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diagrams/colors1.xml" ContentType="application/vnd.openxmlformats-officedocument.drawingml.diagramColors+xml"/>
  <Override PartName="/word/diagrams/data1.xml" ContentType="application/vnd.openxmlformats-officedocument.drawingml.diagramData+xml"/>
  <Default Extension="png" ContentType="image/png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docProps/app.xml" ContentType="application/vnd.openxmlformats-officedocument.extended-properties+xml"/>
  <Default Extension="gif" ContentType="image/gif"/>
  <Override PartName="/word/header2.xml" ContentType="application/vnd.openxmlformats-officedocument.wordprocessingml.header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Default Extension="bin" ContentType="application/vnd.openxmlformats-officedocument.wordprocessingml.printerSettings"/>
  <Override PartName="/word/styles.xml" ContentType="application/vnd.openxmlformats-officedocument.wordprocessingml.styl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A2B8A" w:rsidRPr="00C64D62" w:rsidRDefault="00CA3198" w:rsidP="001A2B8A">
      <w:pPr>
        <w:jc w:val="center"/>
        <w:rPr>
          <w:rFonts w:ascii="Cochin" w:hAnsi="Cochin"/>
          <w:sz w:val="36"/>
        </w:rPr>
      </w:pPr>
      <w:r>
        <w:rPr>
          <w:rFonts w:ascii="Cochin" w:hAnsi="Cochin"/>
          <w:noProof/>
          <w:sz w:val="36"/>
        </w:rPr>
        <w:pict>
          <v:rect id="_x0000_s1026" style="position:absolute;left:0;text-align:left;margin-left:0;margin-top:-27pt;width:306pt;height:124.5pt;z-index:-251656192;mso-position-horizontal:absolute;mso-position-vertical:absolute" fillcolor="#ddd8c2 [2894]" strokecolor="black [3213]" strokeweight="1.5pt">
            <v:fill o:detectmouseclick="t"/>
            <v:shadow on="t" opacity="22938f" mv:blur="38100f" offset="0,2pt"/>
            <v:textbox inset=",7.2pt,,7.2pt"/>
          </v:rect>
        </w:pict>
      </w:r>
      <w:r w:rsidR="001A2B8A" w:rsidRPr="00C64D62">
        <w:rPr>
          <w:rFonts w:ascii="Cochin" w:hAnsi="Cochin"/>
          <w:sz w:val="36"/>
        </w:rPr>
        <w:t>Response to Intervention (RtI)</w:t>
      </w:r>
    </w:p>
    <w:p w:rsidR="001A2B8A" w:rsidRPr="00C64D62" w:rsidRDefault="001A2B8A" w:rsidP="001A2B8A">
      <w:pPr>
        <w:jc w:val="center"/>
        <w:rPr>
          <w:rFonts w:ascii="Cochin" w:hAnsi="Cochin"/>
          <w:sz w:val="36"/>
        </w:rPr>
      </w:pPr>
      <w:r w:rsidRPr="00C64D62">
        <w:rPr>
          <w:rFonts w:ascii="Cochin" w:hAnsi="Cochin"/>
          <w:i/>
          <w:noProof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197485</wp:posOffset>
            </wp:positionV>
            <wp:extent cx="467360" cy="431800"/>
            <wp:effectExtent l="25400" t="0" r="0" b="0"/>
            <wp:wrapNone/>
            <wp:docPr id="1" name="Picture 1" descr="Macintosh HD:Users:cooksleymary:Desktop:indian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cooksleymary:Desktop:indian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CFCFC"/>
                        </a:clrFrom>
                        <a:clrTo>
                          <a:srgbClr val="FCFCFC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2E0A">
        <w:rPr>
          <w:rFonts w:ascii="Cochin" w:hAnsi="Cochin"/>
          <w:i/>
          <w:sz w:val="36"/>
        </w:rPr>
        <w:t xml:space="preserve">Learning Supports </w:t>
      </w:r>
      <w:r w:rsidRPr="00C64D62">
        <w:rPr>
          <w:rFonts w:ascii="Cochin" w:hAnsi="Cochin"/>
          <w:i/>
          <w:sz w:val="36"/>
        </w:rPr>
        <w:t>Quick Guide</w:t>
      </w:r>
    </w:p>
    <w:p w:rsidR="001A2B8A" w:rsidRPr="00C64D62" w:rsidRDefault="001A2B8A" w:rsidP="001A2B8A">
      <w:pPr>
        <w:jc w:val="center"/>
        <w:rPr>
          <w:rFonts w:ascii="Cochin" w:hAnsi="Cochin"/>
          <w:sz w:val="36"/>
        </w:rPr>
      </w:pPr>
    </w:p>
    <w:p w:rsidR="001A2B8A" w:rsidRPr="00C64D62" w:rsidRDefault="001A2B8A" w:rsidP="001A2B8A">
      <w:pPr>
        <w:jc w:val="center"/>
        <w:rPr>
          <w:rFonts w:ascii="Cochin" w:hAnsi="Cochin"/>
          <w:sz w:val="28"/>
        </w:rPr>
      </w:pPr>
      <w:r w:rsidRPr="00C64D62">
        <w:rPr>
          <w:rFonts w:ascii="Cochin" w:hAnsi="Cochin"/>
          <w:sz w:val="28"/>
        </w:rPr>
        <w:t>Oskaloosa Community Schools</w:t>
      </w:r>
    </w:p>
    <w:p w:rsidR="001A2B8A" w:rsidRPr="00B16402" w:rsidRDefault="001A2B8A" w:rsidP="001A2B8A">
      <w:pPr>
        <w:jc w:val="center"/>
        <w:rPr>
          <w:rFonts w:ascii="Cochin" w:hAnsi="Cochin"/>
          <w:sz w:val="16"/>
        </w:rPr>
      </w:pPr>
      <w:r w:rsidRPr="00B16402">
        <w:rPr>
          <w:rFonts w:ascii="Cochin" w:hAnsi="Cochin"/>
          <w:sz w:val="16"/>
        </w:rPr>
        <w:t>Developed by Dr. Mary Cooksley, Director of Curriculum and Instruction</w:t>
      </w:r>
    </w:p>
    <w:p w:rsidR="001A2B8A" w:rsidRPr="001A2B8A" w:rsidRDefault="00F41325" w:rsidP="001A2B8A">
      <w:pPr>
        <w:jc w:val="center"/>
        <w:rPr>
          <w:rFonts w:ascii="Georgia" w:hAnsi="Georgia"/>
          <w:sz w:val="48"/>
        </w:rPr>
      </w:pPr>
      <w:r>
        <w:rPr>
          <w:rFonts w:ascii="Georgia" w:hAnsi="Georgia"/>
          <w:noProof/>
          <w:sz w:val="4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229870</wp:posOffset>
            </wp:positionH>
            <wp:positionV relativeFrom="paragraph">
              <wp:posOffset>41910</wp:posOffset>
            </wp:positionV>
            <wp:extent cx="3655695" cy="3200400"/>
            <wp:effectExtent l="25400" t="25400" r="1905" b="0"/>
            <wp:wrapNone/>
            <wp:docPr id="2" name="D 2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</w:p>
    <w:p w:rsidR="001A2B8A" w:rsidRDefault="001A2B8A"/>
    <w:p w:rsidR="001A2B8A" w:rsidRDefault="001A2B8A"/>
    <w:p w:rsidR="001A2B8A" w:rsidRDefault="001A2B8A"/>
    <w:p w:rsidR="001A2B8A" w:rsidRDefault="0017479A"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1144270</wp:posOffset>
            </wp:positionH>
            <wp:positionV relativeFrom="paragraph">
              <wp:posOffset>74295</wp:posOffset>
            </wp:positionV>
            <wp:extent cx="455295" cy="355600"/>
            <wp:effectExtent l="25400" t="0" r="1905" b="0"/>
            <wp:wrapNone/>
            <wp:docPr id="5" name="Picture 2" descr="Macintosh HD:Users:cooksleymary:Desktop:ZooKid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cooksleymary:Desktop:ZooKids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2B8A" w:rsidRDefault="00F41325"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2515870</wp:posOffset>
            </wp:positionH>
            <wp:positionV relativeFrom="paragraph">
              <wp:posOffset>123825</wp:posOffset>
            </wp:positionV>
            <wp:extent cx="585470" cy="457200"/>
            <wp:effectExtent l="25400" t="0" r="0" b="0"/>
            <wp:wrapNone/>
            <wp:docPr id="4" name="Picture 2" descr="Macintosh HD:Users:cooksleymary:Desktop:ZooKid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cooksleymary:Desktop:ZooKids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7479A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-176530</wp:posOffset>
            </wp:positionH>
            <wp:positionV relativeFrom="paragraph">
              <wp:posOffset>152400</wp:posOffset>
            </wp:positionV>
            <wp:extent cx="1212215" cy="956310"/>
            <wp:effectExtent l="25400" t="0" r="6985" b="0"/>
            <wp:wrapNone/>
            <wp:docPr id="3" name="Picture 2" descr="Macintosh HD:Users:cooksleymary:Desktop:ZooKid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cooksleymary:Desktop:ZooKids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215" cy="956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2B8A" w:rsidRDefault="0017479A"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3201670</wp:posOffset>
            </wp:positionH>
            <wp:positionV relativeFrom="paragraph">
              <wp:posOffset>16510</wp:posOffset>
            </wp:positionV>
            <wp:extent cx="809625" cy="635000"/>
            <wp:effectExtent l="25400" t="0" r="3175" b="0"/>
            <wp:wrapNone/>
            <wp:docPr id="6" name="Picture 2" descr="Macintosh HD:Users:cooksleymary:Desktop:ZooKid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cooksleymary:Desktop:ZooKids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CA3198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margin-left:18pt;margin-top:-36pt;width:4in;height:36pt;z-index:251668480;mso-wrap-edited:f;mso-position-horizontal:absolute;mso-position-vertical:absolute" wrapcoords="0 0 21600 0 21600 21600 0 21600 0 0" fillcolor="#606" stroked="f">
            <v:fill o:detectmouseclick="t"/>
            <v:textbox style="mso-next-textbox:#_x0000_s1027" inset=",7.2pt,,7.2pt">
              <w:txbxContent>
                <w:p w:rsidR="00BA7A40" w:rsidRPr="00B16402" w:rsidRDefault="00BA7A40">
                  <w:pPr>
                    <w:rPr>
                      <w:color w:val="FFFFFF" w:themeColor="background1"/>
                      <w:sz w:val="32"/>
                    </w:rPr>
                  </w:pPr>
                  <w:r>
                    <w:rPr>
                      <w:color w:val="FFFFFF" w:themeColor="background1"/>
                      <w:sz w:val="32"/>
                    </w:rPr>
                    <w:t>Introduction</w:t>
                  </w:r>
                </w:p>
              </w:txbxContent>
            </v:textbox>
          </v:shape>
        </w:pict>
      </w:r>
    </w:p>
    <w:p w:rsidR="001A2B8A" w:rsidRDefault="00CA3198">
      <w:r>
        <w:rPr>
          <w:noProof/>
        </w:rPr>
        <w:pict>
          <v:shape id="_x0000_s1028" type="#_x0000_t202" style="position:absolute;margin-left:0;margin-top:3.95pt;width:304.5pt;height:322.5pt;z-index:251669504;mso-wrap-edited:f;mso-position-horizontal:absolute;mso-position-vertical:absolute" filled="f" strokecolor="black [3213]" strokeweight="3pt">
            <v:fill o:detectmouseclick="t"/>
            <v:stroke linestyle="thinThin"/>
            <v:textbox style="mso-next-textbox:#_x0000_s1028" inset=",7.2pt,,7.2pt">
              <w:txbxContent>
                <w:p w:rsidR="00BA7A40" w:rsidRPr="003114DD" w:rsidRDefault="00BA7A40">
                  <w:pPr>
                    <w:rPr>
                      <w:rFonts w:ascii="Cochin" w:hAnsi="Cochin"/>
                      <w:b/>
                      <w:sz w:val="32"/>
                      <w:u w:val="single"/>
                    </w:rPr>
                  </w:pPr>
                  <w:r w:rsidRPr="003114DD">
                    <w:rPr>
                      <w:rFonts w:ascii="Cochin" w:hAnsi="Cochin"/>
                      <w:b/>
                      <w:sz w:val="32"/>
                      <w:u w:val="single"/>
                    </w:rPr>
                    <w:t>What is Response to Intervention? (RtI)</w:t>
                  </w:r>
                </w:p>
                <w:p w:rsidR="00BA7A40" w:rsidRPr="003114DD" w:rsidRDefault="00BA7A40">
                  <w:pPr>
                    <w:rPr>
                      <w:rFonts w:ascii="Cochin" w:hAnsi="Cochin"/>
                    </w:rPr>
                  </w:pPr>
                </w:p>
                <w:p w:rsidR="00BA7A40" w:rsidRPr="003114DD" w:rsidRDefault="00BA7A40" w:rsidP="003046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ochin" w:hAnsi="Cochin"/>
                    </w:rPr>
                  </w:pPr>
                  <w:r w:rsidRPr="003114DD">
                    <w:rPr>
                      <w:rFonts w:ascii="Cochin" w:hAnsi="Cochin"/>
                    </w:rPr>
                    <w:t>RtI is a framework for providing quality instruction to ALL students</w:t>
                  </w:r>
                </w:p>
                <w:p w:rsidR="00BA7A40" w:rsidRPr="003114DD" w:rsidRDefault="00BA7A40" w:rsidP="003046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ochin" w:hAnsi="Cochin"/>
                    </w:rPr>
                  </w:pPr>
                  <w:r w:rsidRPr="003114DD">
                    <w:rPr>
                      <w:rFonts w:ascii="Cochin" w:hAnsi="Cochin"/>
                    </w:rPr>
                    <w:t>RtI provides targeted support to struggling learners – BEFORE they fail</w:t>
                  </w:r>
                </w:p>
                <w:p w:rsidR="00BA7A40" w:rsidRPr="003114DD" w:rsidRDefault="00BA7A40" w:rsidP="003046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ochin" w:hAnsi="Cochin"/>
                    </w:rPr>
                  </w:pPr>
                  <w:r w:rsidRPr="003114DD">
                    <w:rPr>
                      <w:rFonts w:ascii="Cochin" w:hAnsi="Cochin"/>
                    </w:rPr>
                    <w:t>RtI utilizes Differentiated Instruction to meet students’ needs</w:t>
                  </w:r>
                </w:p>
                <w:p w:rsidR="00BA7A40" w:rsidRPr="003114DD" w:rsidRDefault="00BA7A40" w:rsidP="003046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ochin" w:hAnsi="Cochin"/>
                    </w:rPr>
                  </w:pPr>
                  <w:r w:rsidRPr="003114DD">
                    <w:rPr>
                      <w:rFonts w:ascii="Cochin" w:hAnsi="Cochin"/>
                    </w:rPr>
                    <w:t>RtI structures assess students at regular intervals to determine if they are meeting academic expectations</w:t>
                  </w:r>
                </w:p>
                <w:p w:rsidR="00BA7A40" w:rsidRPr="003114DD" w:rsidRDefault="00BA7A40" w:rsidP="003046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ochin" w:hAnsi="Cochin"/>
                    </w:rPr>
                  </w:pPr>
                  <w:r w:rsidRPr="003114DD">
                    <w:rPr>
                      <w:rFonts w:ascii="Cochin" w:hAnsi="Cochin"/>
                    </w:rPr>
                    <w:t>RtI is a targeted, tailored i</w:t>
                  </w:r>
                  <w:r>
                    <w:rPr>
                      <w:rFonts w:ascii="Cochin" w:hAnsi="Cochin"/>
                    </w:rPr>
                    <w:t>nstruction to students to meet Grade L</w:t>
                  </w:r>
                  <w:r w:rsidRPr="003114DD">
                    <w:rPr>
                      <w:rFonts w:ascii="Cochin" w:hAnsi="Cochin"/>
                    </w:rPr>
                    <w:t xml:space="preserve">evel </w:t>
                  </w:r>
                  <w:r>
                    <w:rPr>
                      <w:rFonts w:ascii="Cochin" w:hAnsi="Cochin"/>
                    </w:rPr>
                    <w:t>Benchmarks (GLB’s)</w:t>
                  </w:r>
                </w:p>
                <w:p w:rsidR="00BA7A40" w:rsidRPr="003114DD" w:rsidRDefault="00BA7A40" w:rsidP="003046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ochin" w:hAnsi="Cochin"/>
                    </w:rPr>
                  </w:pPr>
                  <w:r w:rsidRPr="003114DD">
                    <w:rPr>
                      <w:rFonts w:ascii="Cochin" w:hAnsi="Cochin"/>
                    </w:rPr>
                    <w:t>Progress is monitored closely and continually to make the best instructional decisions</w:t>
                  </w:r>
                </w:p>
                <w:p w:rsidR="00BA7A40" w:rsidRPr="00CC2E0A" w:rsidRDefault="00BA7A40" w:rsidP="003046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ochin" w:hAnsi="Cochin"/>
                      <w:sz w:val="28"/>
                    </w:rPr>
                  </w:pPr>
                  <w:r w:rsidRPr="003114DD">
                    <w:rPr>
                      <w:rFonts w:ascii="Cochin" w:hAnsi="Cochin"/>
                    </w:rPr>
                    <w:t>RtI is a 3-tiered approach to meet students’</w:t>
                  </w:r>
                  <w:r w:rsidRPr="003114DD">
                    <w:rPr>
                      <w:rFonts w:ascii="Cochin" w:hAnsi="Cochin"/>
                      <w:sz w:val="28"/>
                    </w:rPr>
                    <w:t xml:space="preserve"> </w:t>
                  </w:r>
                  <w:r w:rsidRPr="003114DD">
                    <w:rPr>
                      <w:rFonts w:ascii="Cochin" w:hAnsi="Cochin"/>
                    </w:rPr>
                    <w:t>academic needs</w:t>
                  </w:r>
                </w:p>
                <w:p w:rsidR="00BA7A40" w:rsidRPr="003114DD" w:rsidRDefault="00BA7A40" w:rsidP="003046B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ochin" w:hAnsi="Cochin"/>
                      <w:sz w:val="28"/>
                    </w:rPr>
                  </w:pPr>
                  <w:r>
                    <w:rPr>
                      <w:rFonts w:ascii="Cochin" w:hAnsi="Cochin"/>
                    </w:rPr>
                    <w:t>RtI is the process used to provide Learning Supports</w:t>
                  </w:r>
                </w:p>
              </w:txbxContent>
            </v:textbox>
          </v:shape>
        </w:pict>
      </w:r>
    </w:p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CC2E0A"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687070</wp:posOffset>
            </wp:positionH>
            <wp:positionV relativeFrom="paragraph">
              <wp:posOffset>635</wp:posOffset>
            </wp:positionV>
            <wp:extent cx="2284730" cy="1354455"/>
            <wp:effectExtent l="25400" t="0" r="1270" b="0"/>
            <wp:wrapNone/>
            <wp:docPr id="7" name="Picture 3" descr=":16690107-board-game-pieces-and-dice-over-a-plain-white-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16690107-board-game-pieces-and-dice-over-a-plain-white-background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BFBFB"/>
                        </a:clrFrom>
                        <a:clrTo>
                          <a:srgbClr val="FBFBFB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135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CA3198">
      <w:r>
        <w:rPr>
          <w:noProof/>
        </w:rPr>
        <w:pict>
          <v:shape id="_x0000_s1029" type="#_x0000_t202" style="position:absolute;margin-left:18pt;margin-top:-36pt;width:4in;height:36pt;z-index:251672576;mso-wrap-edited:f;mso-position-horizontal:absolute;mso-position-vertical:absolute" wrapcoords="0 0 21600 0 21600 21600 0 21600 0 0" fillcolor="#606" stroked="f">
            <v:fill o:detectmouseclick="t"/>
            <v:textbox style="mso-next-textbox:#_x0000_s1029" inset=",7.2pt,,7.2pt">
              <w:txbxContent>
                <w:p w:rsidR="00BA7A40" w:rsidRPr="00B16402" w:rsidRDefault="00BA7A40" w:rsidP="0008475B">
                  <w:pPr>
                    <w:rPr>
                      <w:color w:val="FFFFFF" w:themeColor="background1"/>
                      <w:sz w:val="32"/>
                    </w:rPr>
                  </w:pPr>
                  <w:r>
                    <w:rPr>
                      <w:color w:val="FFFFFF" w:themeColor="background1"/>
                      <w:sz w:val="32"/>
                    </w:rPr>
                    <w:t>Introduction</w:t>
                  </w:r>
                </w:p>
              </w:txbxContent>
            </v:textbox>
          </v:shape>
        </w:pict>
      </w:r>
    </w:p>
    <w:p w:rsidR="001A2B8A" w:rsidRDefault="00CA3198">
      <w:r>
        <w:rPr>
          <w:noProof/>
        </w:rPr>
        <w:pict>
          <v:shape id="_x0000_s1032" type="#_x0000_t202" style="position:absolute;margin-left:-18pt;margin-top:3.95pt;width:322.5pt;height:322.5pt;z-index:251673600;mso-wrap-edited:f;mso-position-horizontal:absolute;mso-position-vertical:absolute" filled="f" strokecolor="black [3213]" strokeweight="3pt">
            <v:fill o:detectmouseclick="t"/>
            <v:stroke linestyle="thinThin"/>
            <v:textbox inset=",7.2pt,,7.2pt">
              <w:txbxContent>
                <w:p w:rsidR="00BA7A40" w:rsidRPr="003114DD" w:rsidRDefault="00BA7A40">
                  <w:pPr>
                    <w:rPr>
                      <w:rFonts w:ascii="Cochin" w:hAnsi="Cochin"/>
                      <w:b/>
                      <w:sz w:val="28"/>
                      <w:u w:val="single"/>
                    </w:rPr>
                  </w:pPr>
                  <w:r w:rsidRPr="003114DD">
                    <w:rPr>
                      <w:rFonts w:ascii="Cochin" w:hAnsi="Cochin"/>
                      <w:b/>
                      <w:sz w:val="28"/>
                      <w:u w:val="single"/>
                    </w:rPr>
                    <w:t>What is Differentiated Instruction? (DI)</w:t>
                  </w:r>
                </w:p>
                <w:p w:rsidR="00BA7A40" w:rsidRPr="003114DD" w:rsidRDefault="00BA7A40" w:rsidP="00841721">
                  <w:pPr>
                    <w:rPr>
                      <w:rFonts w:ascii="Cochin" w:hAnsi="Cochin"/>
                    </w:rPr>
                  </w:pPr>
                </w:p>
                <w:p w:rsidR="00BA7A40" w:rsidRPr="003114DD" w:rsidRDefault="00BA7A40" w:rsidP="0084172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ochin" w:hAnsi="Cochin"/>
                    </w:rPr>
                  </w:pPr>
                  <w:r w:rsidRPr="003114DD">
                    <w:rPr>
                      <w:rFonts w:ascii="Cochin" w:hAnsi="Cochin"/>
                    </w:rPr>
                    <w:t>DI is provided by a classroom instructor to support individual students’ learning needs</w:t>
                  </w:r>
                </w:p>
                <w:p w:rsidR="00BA7A40" w:rsidRPr="003114DD" w:rsidRDefault="00BA7A40" w:rsidP="0084172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ochin" w:hAnsi="Cochin"/>
                    </w:rPr>
                  </w:pPr>
                  <w:r w:rsidRPr="003114DD">
                    <w:rPr>
                      <w:rFonts w:ascii="Cochin" w:hAnsi="Cochin"/>
                    </w:rPr>
                    <w:t xml:space="preserve">DI acknowledges all student learn differently so a different approach to learning may be needed </w:t>
                  </w:r>
                  <w:r>
                    <w:rPr>
                      <w:rFonts w:ascii="Cochin" w:hAnsi="Cochin"/>
                    </w:rPr>
                    <w:t>for</w:t>
                  </w:r>
                  <w:r w:rsidRPr="003114DD">
                    <w:rPr>
                      <w:rFonts w:ascii="Cochin" w:hAnsi="Cochin"/>
                    </w:rPr>
                    <w:t xml:space="preserve"> some students</w:t>
                  </w:r>
                </w:p>
                <w:p w:rsidR="00BA7A40" w:rsidRPr="003114DD" w:rsidRDefault="00BA7A40" w:rsidP="0084172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ochin" w:hAnsi="Cochin"/>
                    </w:rPr>
                  </w:pPr>
                  <w:r w:rsidRPr="003114DD">
                    <w:rPr>
                      <w:rFonts w:ascii="Cochin" w:hAnsi="Cochin"/>
                    </w:rPr>
                    <w:t>DI provides students with choices in how they learn</w:t>
                  </w:r>
                </w:p>
                <w:p w:rsidR="00BA7A40" w:rsidRPr="003114DD" w:rsidRDefault="00BA7A40" w:rsidP="0084172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ochin" w:hAnsi="Cochin"/>
                    </w:rPr>
                  </w:pPr>
                  <w:r w:rsidRPr="003114DD">
                    <w:rPr>
                      <w:rFonts w:ascii="Cochin" w:hAnsi="Cochin"/>
                    </w:rPr>
                    <w:t xml:space="preserve">DI increases motivation </w:t>
                  </w:r>
                </w:p>
                <w:p w:rsidR="00BA7A40" w:rsidRPr="003114DD" w:rsidRDefault="00BA7A40" w:rsidP="0084172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ochin" w:hAnsi="Cochin"/>
                    </w:rPr>
                  </w:pPr>
                  <w:r w:rsidRPr="003114DD">
                    <w:rPr>
                      <w:rFonts w:ascii="Cochin" w:hAnsi="Cochin"/>
                    </w:rPr>
                    <w:t>DI provides students with the opportunity to demonstrate understanding of content and skills that makes sense to them as learners</w:t>
                  </w:r>
                </w:p>
                <w:p w:rsidR="00BA7A40" w:rsidRPr="003114DD" w:rsidRDefault="00BA7A40" w:rsidP="0084172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ochin" w:hAnsi="Cochin"/>
                    </w:rPr>
                  </w:pPr>
                  <w:r w:rsidRPr="003114DD">
                    <w:rPr>
                      <w:rFonts w:ascii="Cochin" w:hAnsi="Cochin"/>
                    </w:rPr>
                    <w:t>DI is critical to quality core instruction</w:t>
                  </w:r>
                </w:p>
                <w:p w:rsidR="00BA7A40" w:rsidRPr="003114DD" w:rsidRDefault="00BA7A40" w:rsidP="0084172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ochin" w:hAnsi="Cochin"/>
                    </w:rPr>
                  </w:pPr>
                  <w:r w:rsidRPr="003114DD">
                    <w:rPr>
                      <w:rFonts w:ascii="Cochin" w:hAnsi="Cochin"/>
                    </w:rPr>
                    <w:t>DI is a critical component to the RtI framework</w:t>
                  </w:r>
                </w:p>
              </w:txbxContent>
            </v:textbox>
          </v:shape>
        </w:pict>
      </w:r>
    </w:p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F41325"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62865</wp:posOffset>
            </wp:positionV>
            <wp:extent cx="1540510" cy="1597660"/>
            <wp:effectExtent l="25400" t="0" r="8890" b="0"/>
            <wp:wrapNone/>
            <wp:docPr id="8" name="Picture 4" descr=":15225800-3d-people--man-person-playing-with-puzzle-piec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15225800-3d-people--man-person-playing-with-puzzle-pieces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0510" cy="1597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CA3198">
      <w:r>
        <w:rPr>
          <w:noProof/>
        </w:rPr>
        <w:pict>
          <v:shape id="_x0000_s1035" type="#_x0000_t202" style="position:absolute;margin-left:18pt;margin-top:-36pt;width:4in;height:36pt;z-index:251674624;mso-wrap-edited:f;mso-position-horizontal:absolute;mso-position-vertical:absolute" wrapcoords="0 0 21600 0 21600 21600 0 21600 0 0" fillcolor="#606" stroked="f">
            <v:fill o:detectmouseclick="t"/>
            <v:textbox style="mso-next-textbox:#_x0000_s1035" inset=",7.2pt,,7.2pt">
              <w:txbxContent>
                <w:p w:rsidR="00BA7A40" w:rsidRPr="00B16402" w:rsidRDefault="00BA7A40" w:rsidP="00222E07">
                  <w:pPr>
                    <w:rPr>
                      <w:color w:val="FFFFFF" w:themeColor="background1"/>
                      <w:sz w:val="32"/>
                    </w:rPr>
                  </w:pPr>
                  <w:r>
                    <w:rPr>
                      <w:color w:val="FFFFFF" w:themeColor="background1"/>
                      <w:sz w:val="32"/>
                    </w:rPr>
                    <w:t>Introduction</w:t>
                  </w:r>
                </w:p>
              </w:txbxContent>
            </v:textbox>
          </v:shape>
        </w:pict>
      </w:r>
    </w:p>
    <w:p w:rsidR="001A2B8A" w:rsidRDefault="00CA3198">
      <w:r>
        <w:rPr>
          <w:noProof/>
        </w:rPr>
        <w:pict>
          <v:shape id="_x0000_s1036" type="#_x0000_t202" style="position:absolute;margin-left:-18pt;margin-top:3.95pt;width:322.5pt;height:322.5pt;z-index:251675648;mso-wrap-edited:f;mso-position-horizontal:absolute;mso-position-vertical:absolute" wrapcoords="-100 0 -100 21518 21700 21518 21700 0 -100 0" filled="f" strokecolor="black [3213]" strokeweight="3pt">
            <v:fill o:detectmouseclick="t"/>
            <v:stroke linestyle="thinThin"/>
            <v:textbox style="mso-next-textbox:#_x0000_s1036" inset=",7.2pt,,7.2pt">
              <w:txbxContent>
                <w:p w:rsidR="00BA7A40" w:rsidRPr="00CC2E0A" w:rsidRDefault="00BA7A40">
                  <w:pPr>
                    <w:rPr>
                      <w:rFonts w:ascii="Cochin" w:hAnsi="Cochin"/>
                      <w:b/>
                      <w:u w:val="single"/>
                    </w:rPr>
                  </w:pPr>
                  <w:r w:rsidRPr="00CC2E0A">
                    <w:rPr>
                      <w:rFonts w:ascii="Cochin" w:hAnsi="Cochin"/>
                      <w:b/>
                      <w:u w:val="single"/>
                    </w:rPr>
                    <w:t>How do schools find the time for RtI?</w:t>
                  </w:r>
                </w:p>
                <w:p w:rsidR="00BA7A40" w:rsidRPr="00CC2E0A" w:rsidRDefault="00BA7A40">
                  <w:pPr>
                    <w:rPr>
                      <w:rFonts w:ascii="Cochin" w:hAnsi="Cochin"/>
                      <w:b/>
                      <w:u w:val="single"/>
                    </w:rPr>
                  </w:pPr>
                </w:p>
                <w:p w:rsidR="00BA7A40" w:rsidRPr="00CC2E0A" w:rsidRDefault="00BA7A40" w:rsidP="00222E0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Cochin" w:hAnsi="Cochin"/>
                    </w:rPr>
                  </w:pPr>
                  <w:r>
                    <w:rPr>
                      <w:rFonts w:ascii="Cochin" w:hAnsi="Cochin"/>
                    </w:rPr>
                    <w:t>Each school developed</w:t>
                  </w:r>
                  <w:r w:rsidRPr="00CC2E0A">
                    <w:rPr>
                      <w:rFonts w:ascii="Cochin" w:hAnsi="Cochin"/>
                    </w:rPr>
                    <w:t xml:space="preserve"> a schedule </w:t>
                  </w:r>
                  <w:r>
                    <w:rPr>
                      <w:rFonts w:ascii="Cochin" w:hAnsi="Cochin"/>
                    </w:rPr>
                    <w:t>to provide Learning Supports embedded during the school day</w:t>
                  </w:r>
                </w:p>
                <w:p w:rsidR="00BA7A40" w:rsidRPr="00CC2E0A" w:rsidRDefault="00BA7A40" w:rsidP="00222E0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Cochin" w:hAnsi="Cochin"/>
                    </w:rPr>
                  </w:pPr>
                  <w:r w:rsidRPr="00CC2E0A">
                    <w:rPr>
                      <w:rFonts w:ascii="Cochin" w:hAnsi="Cochin"/>
                    </w:rPr>
                    <w:t>Each building in Oskaloosa has chosen to schedule time to assist struggling learners in their own unique ways</w:t>
                  </w:r>
                </w:p>
                <w:p w:rsidR="00BA7A40" w:rsidRDefault="00BA7A40" w:rsidP="00222E0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Cochin" w:hAnsi="Cochin"/>
                    </w:rPr>
                  </w:pPr>
                  <w:r w:rsidRPr="00CC2E0A">
                    <w:rPr>
                      <w:rFonts w:ascii="Cochin" w:hAnsi="Cochin"/>
                    </w:rPr>
                    <w:t>This is a team effort and Oskaloosa is continually learning and finding creative ways to provide the support needed for interventions</w:t>
                  </w:r>
                </w:p>
                <w:p w:rsidR="00BA7A40" w:rsidRDefault="00BA7A40" w:rsidP="00CC2E0A">
                  <w:pPr>
                    <w:rPr>
                      <w:rFonts w:ascii="Cochin" w:hAnsi="Cochin"/>
                    </w:rPr>
                  </w:pPr>
                </w:p>
                <w:p w:rsidR="00BA7A40" w:rsidRPr="00CC2E0A" w:rsidRDefault="00BA7A40" w:rsidP="00CC2E0A">
                  <w:pPr>
                    <w:rPr>
                      <w:rFonts w:ascii="Cochin" w:hAnsi="Cochin"/>
                    </w:rPr>
                  </w:pPr>
                </w:p>
                <w:p w:rsidR="00BA7A40" w:rsidRPr="00CC2E0A" w:rsidRDefault="00BA7A40" w:rsidP="00F16E7A">
                  <w:pPr>
                    <w:pStyle w:val="ListParagraph"/>
                    <w:ind w:left="360"/>
                    <w:rPr>
                      <w:rFonts w:ascii="Cochin" w:hAnsi="Cochin"/>
                    </w:rPr>
                  </w:pPr>
                </w:p>
                <w:p w:rsidR="00BA7A40" w:rsidRPr="00CC2E0A" w:rsidRDefault="00BA7A40" w:rsidP="00F16E7A">
                  <w:pPr>
                    <w:rPr>
                      <w:rFonts w:ascii="Cochin" w:hAnsi="Cochin"/>
                      <w:b/>
                      <w:u w:val="single"/>
                    </w:rPr>
                  </w:pPr>
                  <w:r w:rsidRPr="00CC2E0A">
                    <w:rPr>
                      <w:rFonts w:ascii="Cochin" w:hAnsi="Cochin"/>
                      <w:b/>
                      <w:u w:val="single"/>
                    </w:rPr>
                    <w:t>How is progress monitored?</w:t>
                  </w:r>
                </w:p>
                <w:p w:rsidR="00BA7A40" w:rsidRPr="00CC2E0A" w:rsidRDefault="00BA7A40" w:rsidP="00F16E7A">
                  <w:pPr>
                    <w:rPr>
                      <w:rFonts w:ascii="Cochin" w:hAnsi="Cochin"/>
                      <w:b/>
                      <w:u w:val="single"/>
                    </w:rPr>
                  </w:pPr>
                </w:p>
                <w:p w:rsidR="00BA7A40" w:rsidRPr="00CC2E0A" w:rsidRDefault="00BA7A40" w:rsidP="00F16E7A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Cochin" w:hAnsi="Cochin"/>
                    </w:rPr>
                  </w:pPr>
                  <w:r w:rsidRPr="00CC2E0A">
                    <w:rPr>
                      <w:rFonts w:ascii="Cochin" w:hAnsi="Cochin"/>
                    </w:rPr>
                    <w:t>Oskaloosa uses a Universal Screener 3 times per year for grades K-1</w:t>
                  </w:r>
                  <w:r>
                    <w:rPr>
                      <w:rFonts w:ascii="Cochin" w:hAnsi="Cochin"/>
                    </w:rPr>
                    <w:t>2</w:t>
                  </w:r>
                </w:p>
                <w:p w:rsidR="00BA7A40" w:rsidRPr="00CC2E0A" w:rsidRDefault="00BA7A40" w:rsidP="00F16E7A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Cochin" w:hAnsi="Cochin"/>
                    </w:rPr>
                  </w:pPr>
                  <w:r w:rsidRPr="00CC2E0A">
                    <w:rPr>
                      <w:rFonts w:ascii="Cochin" w:hAnsi="Cochin"/>
                    </w:rPr>
                    <w:t xml:space="preserve">If a student is not </w:t>
                  </w:r>
                  <w:r>
                    <w:rPr>
                      <w:rFonts w:ascii="Cochin" w:hAnsi="Cochin"/>
                    </w:rPr>
                    <w:t xml:space="preserve">meeting GLB expectations </w:t>
                  </w:r>
                  <w:r w:rsidRPr="00CC2E0A">
                    <w:rPr>
                      <w:rFonts w:ascii="Cochin" w:hAnsi="Cochin"/>
                    </w:rPr>
                    <w:t>an intervention is designed for that student</w:t>
                  </w:r>
                </w:p>
                <w:p w:rsidR="00BA7A40" w:rsidRPr="00CC2E0A" w:rsidRDefault="00BA7A40" w:rsidP="00F16E7A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Cochin" w:hAnsi="Cochin"/>
                    </w:rPr>
                  </w:pPr>
                  <w:r w:rsidRPr="00CC2E0A">
                    <w:rPr>
                      <w:rFonts w:ascii="Cochin" w:hAnsi="Cochin"/>
                    </w:rPr>
                    <w:t xml:space="preserve">Progress monitoring is used for ANY student provided a Tier 2 or Tier 3 Intervention – every 2 weeks – 1 month </w:t>
                  </w:r>
                </w:p>
                <w:p w:rsidR="00BA7A40" w:rsidRPr="00CC2E0A" w:rsidRDefault="00BA7A40" w:rsidP="00F16E7A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Cochin" w:hAnsi="Cochin"/>
                    </w:rPr>
                  </w:pPr>
                  <w:r w:rsidRPr="00CC2E0A">
                    <w:rPr>
                      <w:rFonts w:ascii="Cochin" w:hAnsi="Cochin"/>
                    </w:rPr>
                    <w:t xml:space="preserve">Data walls are used monthly to track progress on Tier 1 </w:t>
                  </w:r>
                  <w:r>
                    <w:rPr>
                      <w:rFonts w:ascii="Cochin" w:hAnsi="Cochin"/>
                    </w:rPr>
                    <w:t xml:space="preserve">(Core) </w:t>
                  </w:r>
                  <w:r w:rsidRPr="00CC2E0A">
                    <w:rPr>
                      <w:rFonts w:ascii="Cochin" w:hAnsi="Cochin"/>
                    </w:rPr>
                    <w:t>instruction</w:t>
                  </w:r>
                </w:p>
                <w:p w:rsidR="00BA7A40" w:rsidRPr="00222E07" w:rsidRDefault="00BA7A40" w:rsidP="00F16E7A">
                  <w:pPr>
                    <w:pStyle w:val="ListParagraph"/>
                    <w:ind w:left="360"/>
                    <w:rPr>
                      <w:sz w:val="22"/>
                    </w:rPr>
                  </w:pPr>
                </w:p>
              </w:txbxContent>
            </v:textbox>
          </v:shape>
        </w:pict>
      </w:r>
    </w:p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CC2E0A">
      <w:r>
        <w:rPr>
          <w:noProof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2018030</wp:posOffset>
            </wp:positionH>
            <wp:positionV relativeFrom="paragraph">
              <wp:posOffset>41910</wp:posOffset>
            </wp:positionV>
            <wp:extent cx="1182370" cy="914400"/>
            <wp:effectExtent l="25400" t="0" r="11430" b="0"/>
            <wp:wrapNone/>
            <wp:docPr id="10" name="Picture 9" descr="ProgressMonitoring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gressMonitoring.bmp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8237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CC2E0A"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2287270</wp:posOffset>
            </wp:positionH>
            <wp:positionV relativeFrom="paragraph">
              <wp:posOffset>-457200</wp:posOffset>
            </wp:positionV>
            <wp:extent cx="1162685" cy="914400"/>
            <wp:effectExtent l="25400" t="0" r="5715" b="0"/>
            <wp:wrapNone/>
            <wp:docPr id="18" name="Picture 7" descr=":ZooKid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:ZooKids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3198">
        <w:rPr>
          <w:noProof/>
        </w:rPr>
        <w:pict>
          <v:shape id="_x0000_s1040" type="#_x0000_t202" style="position:absolute;margin-left:-16.5pt;margin-top:1.5pt;width:322.5pt;height:334.4pt;z-index:251679744;mso-wrap-edited:f;mso-position-horizontal:absolute;mso-position-horizontal-relative:text;mso-position-vertical:absolute;mso-position-vertical-relative:text" filled="f" strokecolor="black [3213]" strokeweight="3pt">
            <v:fill o:detectmouseclick="t"/>
            <v:stroke linestyle="thinThin"/>
            <v:textbox inset=",7.2pt,,7.2pt">
              <w:txbxContent>
                <w:p w:rsidR="00BA7A40" w:rsidRPr="003114DD" w:rsidRDefault="00BA7A40">
                  <w:pPr>
                    <w:rPr>
                      <w:rFonts w:ascii="Cochin" w:hAnsi="Cochin"/>
                      <w:b/>
                      <w:sz w:val="28"/>
                      <w:u w:val="single"/>
                    </w:rPr>
                  </w:pPr>
                  <w:r w:rsidRPr="003114DD">
                    <w:rPr>
                      <w:rFonts w:ascii="Cochin" w:hAnsi="Cochin"/>
                      <w:b/>
                      <w:sz w:val="28"/>
                      <w:u w:val="single"/>
                    </w:rPr>
                    <w:t>What is Tier 1?</w:t>
                  </w:r>
                </w:p>
                <w:p w:rsidR="00BA7A40" w:rsidRDefault="00BA7A40">
                  <w:pPr>
                    <w:rPr>
                      <w:rFonts w:ascii="Cochin" w:hAnsi="Cochin"/>
                    </w:rPr>
                  </w:pPr>
                </w:p>
                <w:p w:rsidR="00BA7A40" w:rsidRPr="00CC2E0A" w:rsidRDefault="00BA7A40" w:rsidP="003114DD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Cochin" w:hAnsi="Cochin"/>
                      <w:sz w:val="28"/>
                    </w:rPr>
                  </w:pPr>
                  <w:r w:rsidRPr="00CC2E0A">
                    <w:rPr>
                      <w:rFonts w:ascii="Cochin" w:hAnsi="Cochin"/>
                      <w:sz w:val="28"/>
                    </w:rPr>
                    <w:t xml:space="preserve">Instruction </w:t>
                  </w:r>
                  <w:r w:rsidRPr="00CC2E0A">
                    <w:rPr>
                      <w:rFonts w:ascii="Cochin" w:hAnsi="Cochin"/>
                      <w:b/>
                      <w:sz w:val="28"/>
                      <w:u w:val="single"/>
                    </w:rPr>
                    <w:t>ALL</w:t>
                  </w:r>
                  <w:r w:rsidRPr="00CC2E0A">
                    <w:rPr>
                      <w:rFonts w:ascii="Cochin" w:hAnsi="Cochin"/>
                      <w:sz w:val="28"/>
                    </w:rPr>
                    <w:t xml:space="preserve"> students receive in the classroom!</w:t>
                  </w:r>
                </w:p>
                <w:p w:rsidR="00BA7A40" w:rsidRPr="00CC2E0A" w:rsidRDefault="00BA7A40" w:rsidP="003114DD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Cochin" w:hAnsi="Cochin"/>
                      <w:sz w:val="28"/>
                    </w:rPr>
                  </w:pPr>
                  <w:r w:rsidRPr="00CC2E0A">
                    <w:rPr>
                      <w:rFonts w:ascii="Cochin" w:hAnsi="Cochin"/>
                      <w:sz w:val="28"/>
                    </w:rPr>
                    <w:t>80%-100% of students will meet academic expectations of the Grade Level Benchmarks (GLB’s) during Tier 1 instruction</w:t>
                  </w:r>
                </w:p>
                <w:p w:rsidR="00BA7A40" w:rsidRPr="00CC2E0A" w:rsidRDefault="00BA7A40" w:rsidP="003114DD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Cochin" w:hAnsi="Cochin"/>
                      <w:sz w:val="28"/>
                    </w:rPr>
                  </w:pPr>
                  <w:r w:rsidRPr="00CC2E0A">
                    <w:rPr>
                      <w:rFonts w:ascii="Cochin" w:hAnsi="Cochin"/>
                      <w:sz w:val="28"/>
                    </w:rPr>
                    <w:t>GLB’s have been identified as Oskaloosa’s Tier 1 instructional goals</w:t>
                  </w:r>
                  <w:r>
                    <w:rPr>
                      <w:rFonts w:ascii="Cochin" w:hAnsi="Cochin"/>
                      <w:sz w:val="28"/>
                    </w:rPr>
                    <w:t>/expectations</w:t>
                  </w:r>
                </w:p>
                <w:p w:rsidR="00BA7A40" w:rsidRPr="00CC2E0A" w:rsidRDefault="00BA7A40" w:rsidP="003114DD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Cochin" w:hAnsi="Cochin"/>
                      <w:sz w:val="28"/>
                    </w:rPr>
                  </w:pPr>
                  <w:r w:rsidRPr="00CC2E0A">
                    <w:rPr>
                      <w:rFonts w:ascii="Cochin" w:hAnsi="Cochin"/>
                      <w:sz w:val="28"/>
                    </w:rPr>
                    <w:t>High quality instruction is provided using higher order thinking skills</w:t>
                  </w:r>
                </w:p>
                <w:p w:rsidR="00BA7A40" w:rsidRPr="00CC2E0A" w:rsidRDefault="00BA7A40" w:rsidP="003114DD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Cochin" w:hAnsi="Cochin"/>
                      <w:sz w:val="28"/>
                    </w:rPr>
                  </w:pPr>
                  <w:r w:rsidRPr="00CC2E0A">
                    <w:rPr>
                      <w:rFonts w:ascii="Cochin" w:hAnsi="Cochin"/>
                      <w:sz w:val="28"/>
                    </w:rPr>
                    <w:t xml:space="preserve">All students’ progress will be measured/tracked 3 times during the year to determine </w:t>
                  </w:r>
                  <w:r>
                    <w:rPr>
                      <w:rFonts w:ascii="Cochin" w:hAnsi="Cochin"/>
                      <w:sz w:val="28"/>
                    </w:rPr>
                    <w:t>growth</w:t>
                  </w:r>
                </w:p>
                <w:p w:rsidR="00BA7A40" w:rsidRPr="00CC2E0A" w:rsidRDefault="00BA7A40" w:rsidP="003114DD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Cochin" w:hAnsi="Cochin"/>
                      <w:sz w:val="28"/>
                    </w:rPr>
                  </w:pPr>
                  <w:r w:rsidRPr="00CC2E0A">
                    <w:rPr>
                      <w:rFonts w:ascii="Cochin" w:hAnsi="Cochin"/>
                      <w:sz w:val="28"/>
                    </w:rPr>
                    <w:t>1-4 code will be provided for GLB’s on the report card to show whether they are meeting goal expectations</w:t>
                  </w:r>
                </w:p>
                <w:p w:rsidR="00BA7A40" w:rsidRPr="00CC2E0A" w:rsidRDefault="00BA7A40" w:rsidP="003114DD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Cochin" w:hAnsi="Cochin"/>
                      <w:sz w:val="28"/>
                    </w:rPr>
                  </w:pPr>
                  <w:r w:rsidRPr="00CC2E0A">
                    <w:rPr>
                      <w:rFonts w:ascii="Cochin" w:hAnsi="Cochin"/>
                      <w:sz w:val="28"/>
                    </w:rPr>
                    <w:t>Professional Learning Communities (PLC’s) collect and analyze data monthly to monitor students and plan instruction based on students’ needs</w:t>
                  </w:r>
                </w:p>
              </w:txbxContent>
            </v:textbox>
          </v:shape>
        </w:pict>
      </w:r>
      <w:r w:rsidR="00CA3198">
        <w:rPr>
          <w:noProof/>
        </w:rPr>
        <w:pict>
          <v:shape id="_x0000_s1039" type="#_x0000_t202" style="position:absolute;margin-left:18pt;margin-top:-36pt;width:4in;height:36pt;z-index:251678720;mso-wrap-edited:f;mso-position-horizontal:absolute;mso-position-horizontal-relative:text;mso-position-vertical:absolute;mso-position-vertical-relative:text" wrapcoords="0 0 21600 0 21600 21600 0 21600 0 0" fillcolor="green" stroked="f">
            <v:fill o:detectmouseclick="t"/>
            <v:textbox style="mso-next-textbox:#_x0000_s1039" inset=",7.2pt,,7.2pt">
              <w:txbxContent>
                <w:p w:rsidR="00BA7A40" w:rsidRPr="00B16402" w:rsidRDefault="00BA7A40" w:rsidP="003114DD">
                  <w:pPr>
                    <w:rPr>
                      <w:color w:val="FFFFFF" w:themeColor="background1"/>
                      <w:sz w:val="32"/>
                    </w:rPr>
                  </w:pPr>
                  <w:r>
                    <w:rPr>
                      <w:color w:val="FFFFFF" w:themeColor="background1"/>
                      <w:sz w:val="32"/>
                    </w:rPr>
                    <w:t>Tier 1</w:t>
                  </w:r>
                </w:p>
              </w:txbxContent>
            </v:textbox>
          </v:shape>
        </w:pict>
      </w:r>
    </w:p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1A2B8A"/>
    <w:p w:rsidR="001A2B8A" w:rsidRDefault="00CA3198">
      <w:r>
        <w:rPr>
          <w:noProof/>
        </w:rPr>
        <w:pict>
          <v:shape id="_x0000_s1042" type="#_x0000_t202" style="position:absolute;margin-left:18pt;margin-top:-36pt;width:4in;height:36pt;z-index:251683840;mso-wrap-edited:f;mso-position-horizontal:absolute;mso-position-vertical:absolute" wrapcoords="0 0 21600 0 21600 21600 0 21600 0 0" fillcolor="green" stroked="f">
            <v:fill o:detectmouseclick="t"/>
            <v:textbox style="mso-next-textbox:#_x0000_s1042" inset=",7.2pt,,7.2pt">
              <w:txbxContent>
                <w:p w:rsidR="00BA7A40" w:rsidRPr="00B16402" w:rsidRDefault="00BA7A40" w:rsidP="00567DA2">
                  <w:pPr>
                    <w:rPr>
                      <w:color w:val="FFFFFF" w:themeColor="background1"/>
                      <w:sz w:val="32"/>
                    </w:rPr>
                  </w:pPr>
                  <w:r>
                    <w:rPr>
                      <w:color w:val="FFFFFF" w:themeColor="background1"/>
                      <w:sz w:val="32"/>
                    </w:rPr>
                    <w:t>Tier 1</w:t>
                  </w:r>
                </w:p>
              </w:txbxContent>
            </v:textbox>
          </v:shape>
        </w:pict>
      </w:r>
    </w:p>
    <w:p w:rsidR="001A2B8A" w:rsidRDefault="00CA3198">
      <w:r>
        <w:rPr>
          <w:noProof/>
        </w:rPr>
        <w:pict>
          <v:shape id="_x0000_s1043" type="#_x0000_t202" style="position:absolute;margin-left:0;margin-top:3.95pt;width:304.5pt;height:304.5pt;z-index:-251631616;mso-position-horizontal:absolute;mso-position-vertical:absolute" filled="f" strokecolor="black [3213]" strokeweight="3pt">
            <v:fill o:detectmouseclick="t"/>
            <v:stroke linestyle="thinThin"/>
            <v:textbox style="mso-next-textbox:#_x0000_s1043" inset=",7.2pt,,7.2pt">
              <w:txbxContent>
                <w:p w:rsidR="00BA7A40" w:rsidRPr="0035120C" w:rsidRDefault="00BA7A40">
                  <w:pPr>
                    <w:rPr>
                      <w:rFonts w:ascii="Cochin" w:hAnsi="Cochin"/>
                      <w:b/>
                      <w:sz w:val="28"/>
                      <w:u w:val="single"/>
                    </w:rPr>
                  </w:pPr>
                  <w:r w:rsidRPr="0035120C">
                    <w:rPr>
                      <w:rFonts w:ascii="Cochin" w:hAnsi="Cochin"/>
                      <w:b/>
                      <w:sz w:val="28"/>
                      <w:u w:val="single"/>
                    </w:rPr>
                    <w:t>What does Tier 1 Instruction Look Like in Oskaloosa?</w:t>
                  </w:r>
                </w:p>
                <w:p w:rsidR="00BA7A40" w:rsidRPr="0035120C" w:rsidRDefault="00BA7A40">
                  <w:pPr>
                    <w:rPr>
                      <w:rFonts w:ascii="Cochin" w:hAnsi="Cochin"/>
                    </w:rPr>
                  </w:pPr>
                </w:p>
                <w:p w:rsidR="00BA7A40" w:rsidRPr="0035120C" w:rsidRDefault="00BA7A40" w:rsidP="00567DA2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ochin" w:hAnsi="Cochin"/>
                    </w:rPr>
                  </w:pPr>
                  <w:r w:rsidRPr="0035120C">
                    <w:rPr>
                      <w:rFonts w:ascii="Cochin" w:hAnsi="Cochin"/>
                    </w:rPr>
                    <w:t>Workshop Model (Small Group Instruction/Guided Reading)</w:t>
                  </w:r>
                </w:p>
                <w:p w:rsidR="00BA7A40" w:rsidRPr="0035120C" w:rsidRDefault="00BA7A40" w:rsidP="00567DA2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ochin" w:hAnsi="Cochin"/>
                    </w:rPr>
                  </w:pPr>
                  <w:r w:rsidRPr="0035120C">
                    <w:rPr>
                      <w:rFonts w:ascii="Cochin" w:hAnsi="Cochin"/>
                    </w:rPr>
                    <w:t>Differentiated Instruction</w:t>
                  </w:r>
                </w:p>
                <w:p w:rsidR="00BA7A40" w:rsidRPr="0035120C" w:rsidRDefault="00BA7A40" w:rsidP="00567DA2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ochin" w:hAnsi="Cochin"/>
                    </w:rPr>
                  </w:pPr>
                  <w:r w:rsidRPr="0035120C">
                    <w:rPr>
                      <w:rFonts w:ascii="Cochin" w:hAnsi="Cochin"/>
                    </w:rPr>
                    <w:t>Project-Based Learning</w:t>
                  </w:r>
                </w:p>
                <w:p w:rsidR="00BA7A40" w:rsidRPr="0035120C" w:rsidRDefault="00BA7A40" w:rsidP="00567DA2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ochin" w:hAnsi="Cochin"/>
                    </w:rPr>
                  </w:pPr>
                  <w:r w:rsidRPr="0035120C">
                    <w:rPr>
                      <w:rFonts w:ascii="Cochin" w:hAnsi="Cochin"/>
                    </w:rPr>
                    <w:t>Technology integration</w:t>
                  </w:r>
                </w:p>
                <w:p w:rsidR="00BA7A40" w:rsidRPr="0035120C" w:rsidRDefault="00BA7A40" w:rsidP="00567DA2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ochin" w:hAnsi="Cochin"/>
                    </w:rPr>
                  </w:pPr>
                  <w:r w:rsidRPr="0035120C">
                    <w:rPr>
                      <w:rFonts w:ascii="Cochin" w:hAnsi="Cochin"/>
                    </w:rPr>
                    <w:t>Co-Teaching</w:t>
                  </w:r>
                </w:p>
                <w:p w:rsidR="00BA7A40" w:rsidRPr="0035120C" w:rsidRDefault="00CB450A" w:rsidP="00567DA2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ochin" w:hAnsi="Cochin"/>
                    </w:rPr>
                  </w:pPr>
                  <w:r>
                    <w:rPr>
                      <w:rFonts w:ascii="Cochin" w:hAnsi="Cochin"/>
                    </w:rPr>
                    <w:t xml:space="preserve">Elementary </w:t>
                  </w:r>
                  <w:r w:rsidR="00BA7A40" w:rsidRPr="0035120C">
                    <w:rPr>
                      <w:rFonts w:ascii="Cochin" w:hAnsi="Cochin"/>
                    </w:rPr>
                    <w:t>School-Wide Title services</w:t>
                  </w:r>
                </w:p>
                <w:p w:rsidR="00BA7A40" w:rsidRPr="0035120C" w:rsidRDefault="00BA7A40" w:rsidP="00567DA2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ochin" w:hAnsi="Cochin"/>
                    </w:rPr>
                  </w:pPr>
                  <w:r w:rsidRPr="0035120C">
                    <w:rPr>
                      <w:rFonts w:ascii="Cochin" w:hAnsi="Cochin"/>
                    </w:rPr>
                    <w:t>Authentic Assessment of Content/Skills</w:t>
                  </w:r>
                </w:p>
                <w:p w:rsidR="00BA7A40" w:rsidRPr="0035120C" w:rsidRDefault="00BA7A40" w:rsidP="00567DA2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ochin" w:hAnsi="Cochin"/>
                    </w:rPr>
                  </w:pPr>
                  <w:r w:rsidRPr="0035120C">
                    <w:rPr>
                      <w:rFonts w:ascii="Cochin" w:hAnsi="Cochin"/>
                    </w:rPr>
                    <w:t>Grade Level Benchmarks (GLB’s) written and assessed at the top level of thinking in Bloom’s Taxonomy</w:t>
                  </w:r>
                </w:p>
                <w:p w:rsidR="00BA7A40" w:rsidRPr="0035120C" w:rsidRDefault="00BA7A40" w:rsidP="00567DA2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ochin" w:hAnsi="Cochin"/>
                    </w:rPr>
                  </w:pPr>
                  <w:r w:rsidRPr="0035120C">
                    <w:rPr>
                      <w:rFonts w:ascii="Cochin" w:hAnsi="Cochin"/>
                    </w:rPr>
                    <w:t>Learning Targets (I CAN Statements) guide instructional goals</w:t>
                  </w:r>
                  <w:r>
                    <w:rPr>
                      <w:rFonts w:ascii="Cochin" w:hAnsi="Cochin"/>
                    </w:rPr>
                    <w:t>/expectations</w:t>
                  </w:r>
                </w:p>
                <w:p w:rsidR="00BA7A40" w:rsidRPr="0035120C" w:rsidRDefault="00BA7A40" w:rsidP="00567DA2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ochin" w:hAnsi="Cochin"/>
                    </w:rPr>
                  </w:pPr>
                  <w:r w:rsidRPr="0035120C">
                    <w:rPr>
                      <w:rFonts w:ascii="Cochin" w:hAnsi="Cochin"/>
                    </w:rPr>
                    <w:t>Behavioral expectations are in place in ea</w:t>
                  </w:r>
                  <w:r>
                    <w:rPr>
                      <w:rFonts w:ascii="Cochin" w:hAnsi="Cochin"/>
                    </w:rPr>
                    <w:t>ch building through PBIS and P2A</w:t>
                  </w:r>
                </w:p>
                <w:p w:rsidR="00BA7A40" w:rsidRPr="0035120C" w:rsidRDefault="00BA7A40" w:rsidP="00567DA2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ochin" w:hAnsi="Cochin"/>
                    </w:rPr>
                  </w:pPr>
                  <w:r w:rsidRPr="0035120C">
                    <w:rPr>
                      <w:rFonts w:ascii="Cochin" w:hAnsi="Cochin"/>
                    </w:rPr>
                    <w:t xml:space="preserve">Data drives instructional decisions </w:t>
                  </w:r>
                </w:p>
                <w:p w:rsidR="00BA7A40" w:rsidRPr="0035120C" w:rsidRDefault="00BA7A40" w:rsidP="00567DA2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ochin" w:hAnsi="Cochin"/>
                    </w:rPr>
                  </w:pPr>
                  <w:r w:rsidRPr="0035120C">
                    <w:rPr>
                      <w:rFonts w:ascii="Cochin" w:hAnsi="Cochin"/>
                    </w:rPr>
                    <w:t>PLC’s analyze Tier 1 data monthly</w:t>
                  </w:r>
                </w:p>
              </w:txbxContent>
            </v:textbox>
          </v:shape>
        </w:pict>
      </w:r>
    </w:p>
    <w:p w:rsidR="001A2B8A" w:rsidRDefault="001A2B8A"/>
    <w:p w:rsidR="001A2B8A" w:rsidRDefault="001A2B8A"/>
    <w:p w:rsidR="001A2B8A" w:rsidRDefault="001A2B8A"/>
    <w:p w:rsidR="001A2B8A" w:rsidRDefault="001A2B8A"/>
    <w:p w:rsidR="001A2B8A" w:rsidRDefault="00CC2E0A">
      <w:r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3387</wp:posOffset>
            </wp:positionV>
            <wp:extent cx="1599988" cy="1059985"/>
            <wp:effectExtent l="25400" t="0" r="212" b="0"/>
            <wp:wrapNone/>
            <wp:docPr id="17" name="Picture 6" descr=":social_game_pieces-300x1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:social_game_pieces-300x199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988" cy="1059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2B8A" w:rsidRDefault="001A2B8A"/>
    <w:p w:rsidR="001A2B8A" w:rsidRDefault="001A2B8A"/>
    <w:p w:rsidR="001A2B8A" w:rsidRDefault="001A2B8A"/>
    <w:p w:rsidR="00ED79E3" w:rsidRDefault="00ED79E3"/>
    <w:p w:rsidR="00ED79E3" w:rsidRDefault="00ED79E3"/>
    <w:p w:rsidR="00ED79E3" w:rsidRDefault="00ED79E3"/>
    <w:p w:rsidR="00ED79E3" w:rsidRDefault="00ED79E3"/>
    <w:p w:rsidR="00ED79E3" w:rsidRDefault="00ED79E3"/>
    <w:p w:rsidR="00ED79E3" w:rsidRDefault="00ED79E3"/>
    <w:p w:rsidR="00ED79E3" w:rsidRDefault="00ED79E3" w:rsidP="00CC2E0A">
      <w:pPr>
        <w:tabs>
          <w:tab w:val="left" w:pos="2387"/>
        </w:tabs>
      </w:pPr>
    </w:p>
    <w:p w:rsidR="00ED79E3" w:rsidRDefault="00ED79E3"/>
    <w:p w:rsidR="00ED79E3" w:rsidRDefault="00ED79E3"/>
    <w:p w:rsidR="00ED79E3" w:rsidRDefault="00ED79E3"/>
    <w:p w:rsidR="00ED79E3" w:rsidRDefault="00ED79E3"/>
    <w:p w:rsidR="00ED79E3" w:rsidRDefault="00ED79E3"/>
    <w:p w:rsidR="00ED79E3" w:rsidRDefault="00ED79E3"/>
    <w:p w:rsidR="00ED79E3" w:rsidRDefault="00ED79E3"/>
    <w:p w:rsidR="003114DD" w:rsidRDefault="00CC2E0A">
      <w:r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2515870</wp:posOffset>
            </wp:positionH>
            <wp:positionV relativeFrom="paragraph">
              <wp:posOffset>-4466590</wp:posOffset>
            </wp:positionV>
            <wp:extent cx="1141095" cy="908685"/>
            <wp:effectExtent l="25400" t="0" r="1905" b="0"/>
            <wp:wrapNone/>
            <wp:docPr id="24" name="Picture 11" descr=":15297967-3d-people--man-person-and-piece-of-puzzle-businessm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:15297967-3d-people--man-person-and-piece-of-puzzle-businessman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095" cy="908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3198">
        <w:rPr>
          <w:noProof/>
        </w:rPr>
        <w:pict>
          <v:shape id="_x0000_s1045" type="#_x0000_t202" style="position:absolute;margin-left:-18pt;margin-top:19.5pt;width:324pt;height:321pt;z-index:251687936;mso-wrap-edited:f;mso-position-horizontal:absolute;mso-position-horizontal-relative:text;mso-position-vertical:absolute;mso-position-vertical-relative:text" wrapcoords="-100 0 -100 21555 21700 21555 21700 0 -100 0" filled="f" strokecolor="black [3213]" strokeweight="3pt">
            <v:fill o:detectmouseclick="t"/>
            <v:stroke linestyle="thinThin"/>
            <v:textbox style="mso-next-textbox:#_x0000_s1045" inset=",7.2pt,,7.2pt">
              <w:txbxContent>
                <w:p w:rsidR="00BA7A40" w:rsidRPr="0035120C" w:rsidRDefault="00BA7A40">
                  <w:pPr>
                    <w:rPr>
                      <w:rFonts w:ascii="Cochin" w:hAnsi="Cochin"/>
                      <w:b/>
                      <w:sz w:val="28"/>
                      <w:u w:val="single"/>
                    </w:rPr>
                  </w:pPr>
                  <w:r w:rsidRPr="0035120C">
                    <w:rPr>
                      <w:rFonts w:ascii="Cochin" w:hAnsi="Cochin"/>
                      <w:b/>
                      <w:sz w:val="28"/>
                      <w:u w:val="single"/>
                    </w:rPr>
                    <w:t>What is Tier 2?</w:t>
                  </w:r>
                </w:p>
                <w:p w:rsidR="00BA7A40" w:rsidRPr="0035120C" w:rsidRDefault="00BA7A40">
                  <w:pPr>
                    <w:rPr>
                      <w:rFonts w:ascii="Cochin" w:hAnsi="Cochin"/>
                      <w:b/>
                      <w:sz w:val="28"/>
                      <w:u w:val="single"/>
                    </w:rPr>
                  </w:pPr>
                </w:p>
                <w:p w:rsidR="00BA7A40" w:rsidRPr="008912FA" w:rsidRDefault="00BA7A40" w:rsidP="0035120C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Cochin" w:hAnsi="Cochin"/>
                      <w:sz w:val="22"/>
                    </w:rPr>
                  </w:pPr>
                  <w:r w:rsidRPr="008912FA">
                    <w:rPr>
                      <w:rFonts w:ascii="Cochin" w:hAnsi="Cochin"/>
                      <w:sz w:val="22"/>
                    </w:rPr>
                    <w:t>Tier 2 is the 2</w:t>
                  </w:r>
                  <w:r w:rsidRPr="008912FA">
                    <w:rPr>
                      <w:rFonts w:ascii="Cochin" w:hAnsi="Cochin"/>
                      <w:sz w:val="22"/>
                      <w:vertAlign w:val="superscript"/>
                    </w:rPr>
                    <w:t>nd</w:t>
                  </w:r>
                  <w:r w:rsidRPr="008912FA">
                    <w:rPr>
                      <w:rFonts w:ascii="Cochin" w:hAnsi="Cochin"/>
                      <w:sz w:val="22"/>
                    </w:rPr>
                    <w:t xml:space="preserve"> layer of RtI</w:t>
                  </w:r>
                </w:p>
                <w:p w:rsidR="00BA7A40" w:rsidRDefault="00BA7A40" w:rsidP="0035120C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Cochin" w:hAnsi="Cochin"/>
                      <w:sz w:val="22"/>
                    </w:rPr>
                  </w:pPr>
                  <w:r w:rsidRPr="00CC2E0A">
                    <w:rPr>
                      <w:rFonts w:ascii="Cochin" w:hAnsi="Cochin"/>
                      <w:sz w:val="22"/>
                    </w:rPr>
                    <w:t xml:space="preserve">Tier 2 is implemented when Tier 1 instruction and classroom support has not been successful </w:t>
                  </w:r>
                </w:p>
                <w:p w:rsidR="00BA7A40" w:rsidRPr="00CC2E0A" w:rsidRDefault="00BA7A40" w:rsidP="0035120C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Cochin" w:hAnsi="Cochin"/>
                      <w:sz w:val="22"/>
                    </w:rPr>
                  </w:pPr>
                  <w:r w:rsidRPr="00CC2E0A">
                    <w:rPr>
                      <w:rFonts w:ascii="Cochin" w:hAnsi="Cochin"/>
                      <w:sz w:val="22"/>
                    </w:rPr>
                    <w:t>Additional targeted interventions are used in the classroom</w:t>
                  </w:r>
                </w:p>
                <w:p w:rsidR="00BA7A40" w:rsidRPr="008912FA" w:rsidRDefault="00BA7A40" w:rsidP="0035120C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Cochin" w:hAnsi="Cochin"/>
                      <w:sz w:val="22"/>
                    </w:rPr>
                  </w:pPr>
                  <w:r w:rsidRPr="008912FA">
                    <w:rPr>
                      <w:rFonts w:ascii="Cochin" w:hAnsi="Cochin"/>
                      <w:sz w:val="22"/>
                    </w:rPr>
                    <w:t xml:space="preserve">GLB’s </w:t>
                  </w:r>
                  <w:r>
                    <w:rPr>
                      <w:rFonts w:ascii="Cochin" w:hAnsi="Cochin"/>
                      <w:sz w:val="22"/>
                    </w:rPr>
                    <w:t>and/</w:t>
                  </w:r>
                  <w:r w:rsidRPr="008912FA">
                    <w:rPr>
                      <w:rFonts w:ascii="Cochin" w:hAnsi="Cochin"/>
                      <w:sz w:val="22"/>
                    </w:rPr>
                    <w:t>or the Universal Screener data shows less than grade level expectations are being met</w:t>
                  </w:r>
                </w:p>
                <w:p w:rsidR="00BA7A40" w:rsidRPr="008912FA" w:rsidRDefault="00BA7A40" w:rsidP="0035120C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Cochin" w:hAnsi="Cochin"/>
                      <w:sz w:val="22"/>
                    </w:rPr>
                  </w:pPr>
                  <w:r w:rsidRPr="008912FA">
                    <w:rPr>
                      <w:rFonts w:ascii="Cochin" w:hAnsi="Cochin"/>
                      <w:sz w:val="22"/>
                    </w:rPr>
                    <w:t>5%-15% of student</w:t>
                  </w:r>
                  <w:r>
                    <w:rPr>
                      <w:rFonts w:ascii="Cochin" w:hAnsi="Cochin"/>
                      <w:sz w:val="22"/>
                    </w:rPr>
                    <w:t>s</w:t>
                  </w:r>
                  <w:r w:rsidRPr="008912FA">
                    <w:rPr>
                      <w:rFonts w:ascii="Cochin" w:hAnsi="Cochin"/>
                      <w:sz w:val="22"/>
                    </w:rPr>
                    <w:t xml:space="preserve"> might require Tier 2 supports</w:t>
                  </w:r>
                </w:p>
                <w:p w:rsidR="00BA7A40" w:rsidRPr="008912FA" w:rsidRDefault="00BA7A40" w:rsidP="0035120C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Cochin" w:hAnsi="Cochin"/>
                      <w:sz w:val="22"/>
                    </w:rPr>
                  </w:pPr>
                  <w:r w:rsidRPr="008912FA">
                    <w:rPr>
                      <w:rFonts w:ascii="Cochin" w:hAnsi="Cochin"/>
                      <w:sz w:val="22"/>
                    </w:rPr>
                    <w:t>Each building has Tier 2 supports built into their schedules in Oskaloosa</w:t>
                  </w:r>
                  <w:r>
                    <w:rPr>
                      <w:rFonts w:ascii="Cochin" w:hAnsi="Cochin"/>
                      <w:sz w:val="22"/>
                    </w:rPr>
                    <w:t xml:space="preserve"> – also called Learning Supports</w:t>
                  </w:r>
                </w:p>
                <w:p w:rsidR="00BA7A40" w:rsidRPr="008912FA" w:rsidRDefault="00BA7A40" w:rsidP="00F75DA3">
                  <w:pPr>
                    <w:pStyle w:val="ListParagraph"/>
                    <w:numPr>
                      <w:ilvl w:val="1"/>
                      <w:numId w:val="8"/>
                    </w:numPr>
                    <w:rPr>
                      <w:rFonts w:ascii="Cochin" w:hAnsi="Cochin"/>
                      <w:sz w:val="22"/>
                    </w:rPr>
                  </w:pPr>
                  <w:r w:rsidRPr="008912FA">
                    <w:rPr>
                      <w:rFonts w:ascii="Cochin" w:hAnsi="Cochin"/>
                      <w:sz w:val="22"/>
                    </w:rPr>
                    <w:t>30-minute intervention groups at Elementary</w:t>
                  </w:r>
                </w:p>
                <w:p w:rsidR="00BA7A40" w:rsidRPr="008912FA" w:rsidRDefault="00BA7A40" w:rsidP="00F75DA3">
                  <w:pPr>
                    <w:pStyle w:val="ListParagraph"/>
                    <w:numPr>
                      <w:ilvl w:val="1"/>
                      <w:numId w:val="8"/>
                    </w:numPr>
                    <w:rPr>
                      <w:rFonts w:ascii="Cochin" w:hAnsi="Cochin"/>
                      <w:sz w:val="22"/>
                    </w:rPr>
                  </w:pPr>
                  <w:r w:rsidRPr="008912FA">
                    <w:rPr>
                      <w:rFonts w:ascii="Cochin" w:hAnsi="Cochin"/>
                      <w:sz w:val="22"/>
                    </w:rPr>
                    <w:t>7</w:t>
                  </w:r>
                  <w:r w:rsidRPr="008912FA">
                    <w:rPr>
                      <w:rFonts w:ascii="Cochin" w:hAnsi="Cochin"/>
                      <w:sz w:val="22"/>
                      <w:vertAlign w:val="superscript"/>
                    </w:rPr>
                    <w:t>th</w:t>
                  </w:r>
                  <w:r w:rsidRPr="008912FA">
                    <w:rPr>
                      <w:rFonts w:ascii="Cochin" w:hAnsi="Cochin"/>
                      <w:sz w:val="22"/>
                    </w:rPr>
                    <w:t xml:space="preserve"> Hour Extended Learning at MS</w:t>
                  </w:r>
                </w:p>
                <w:p w:rsidR="00BA7A40" w:rsidRDefault="00CB450A" w:rsidP="00F75DA3">
                  <w:pPr>
                    <w:pStyle w:val="ListParagraph"/>
                    <w:numPr>
                      <w:ilvl w:val="1"/>
                      <w:numId w:val="8"/>
                    </w:numPr>
                    <w:rPr>
                      <w:rFonts w:ascii="Cochin" w:hAnsi="Cochin"/>
                      <w:sz w:val="22"/>
                    </w:rPr>
                  </w:pPr>
                  <w:r>
                    <w:rPr>
                      <w:rFonts w:ascii="Cochin" w:hAnsi="Cochin"/>
                      <w:sz w:val="22"/>
                    </w:rPr>
                    <w:t>A</w:t>
                  </w:r>
                  <w:r w:rsidR="00BA7A40" w:rsidRPr="008912FA">
                    <w:rPr>
                      <w:rFonts w:ascii="Cochin" w:hAnsi="Cochin"/>
                      <w:sz w:val="22"/>
                    </w:rPr>
                    <w:t>fter school tutoring at the HS</w:t>
                  </w:r>
                </w:p>
                <w:p w:rsidR="00BA7A40" w:rsidRPr="008912FA" w:rsidRDefault="00BA7A40" w:rsidP="00F75DA3">
                  <w:pPr>
                    <w:pStyle w:val="ListParagraph"/>
                    <w:numPr>
                      <w:ilvl w:val="1"/>
                      <w:numId w:val="8"/>
                    </w:numPr>
                    <w:rPr>
                      <w:rFonts w:ascii="Cochin" w:hAnsi="Cochin"/>
                      <w:sz w:val="22"/>
                    </w:rPr>
                  </w:pPr>
                  <w:r>
                    <w:rPr>
                      <w:rFonts w:ascii="Cochin" w:hAnsi="Cochin"/>
                      <w:sz w:val="22"/>
                    </w:rPr>
                    <w:t>Homeroom monitoring at the HS</w:t>
                  </w:r>
                </w:p>
                <w:p w:rsidR="00BA7A40" w:rsidRPr="008912FA" w:rsidRDefault="00BA7A40" w:rsidP="00F75DA3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Cochin" w:hAnsi="Cochin"/>
                      <w:sz w:val="22"/>
                    </w:rPr>
                  </w:pPr>
                  <w:r w:rsidRPr="008912FA">
                    <w:rPr>
                      <w:rFonts w:ascii="Cochin" w:hAnsi="Cochin"/>
                      <w:sz w:val="22"/>
                    </w:rPr>
                    <w:t>Tier 2 supports take place</w:t>
                  </w:r>
                  <w:r>
                    <w:rPr>
                      <w:rFonts w:ascii="Cochin" w:hAnsi="Cochin"/>
                      <w:sz w:val="22"/>
                    </w:rPr>
                    <w:t xml:space="preserve"> during the school day</w:t>
                  </w:r>
                </w:p>
                <w:p w:rsidR="00BA7A40" w:rsidRPr="008912FA" w:rsidRDefault="00BA7A40" w:rsidP="00F75DA3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Cochin" w:hAnsi="Cochin"/>
                      <w:sz w:val="22"/>
                    </w:rPr>
                  </w:pPr>
                  <w:r w:rsidRPr="008912FA">
                    <w:rPr>
                      <w:rFonts w:ascii="Cochin" w:hAnsi="Cochin"/>
                      <w:sz w:val="22"/>
                    </w:rPr>
                    <w:t>Tier 2 supports utilize small groups rather than whole group</w:t>
                  </w:r>
                </w:p>
                <w:p w:rsidR="00BA7A40" w:rsidRPr="008912FA" w:rsidRDefault="00BA7A40" w:rsidP="00F75DA3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Cochin" w:hAnsi="Cochin"/>
                      <w:sz w:val="22"/>
                    </w:rPr>
                  </w:pPr>
                  <w:r w:rsidRPr="008912FA">
                    <w:rPr>
                      <w:rFonts w:ascii="Cochin" w:hAnsi="Cochin"/>
                      <w:sz w:val="22"/>
                    </w:rPr>
                    <w:t>Progress is monitored monthly</w:t>
                  </w:r>
                </w:p>
                <w:p w:rsidR="00BA7A40" w:rsidRPr="008912FA" w:rsidRDefault="00BA7A40" w:rsidP="00F75DA3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Cochin" w:hAnsi="Cochin"/>
                      <w:sz w:val="22"/>
                    </w:rPr>
                  </w:pPr>
                  <w:r w:rsidRPr="008912FA">
                    <w:rPr>
                      <w:rFonts w:ascii="Cochin" w:hAnsi="Cochin"/>
                      <w:sz w:val="22"/>
                    </w:rPr>
                    <w:t>Goals are developed for students and targeted, specific interventions</w:t>
                  </w:r>
                  <w:r>
                    <w:rPr>
                      <w:rFonts w:ascii="Cochin" w:hAnsi="Cochin"/>
                      <w:sz w:val="22"/>
                    </w:rPr>
                    <w:t xml:space="preserve"> (supports)</w:t>
                  </w:r>
                  <w:r w:rsidRPr="008912FA">
                    <w:rPr>
                      <w:rFonts w:ascii="Cochin" w:hAnsi="Cochin"/>
                      <w:sz w:val="22"/>
                    </w:rPr>
                    <w:t xml:space="preserve"> take place and progress is monitored</w:t>
                  </w:r>
                </w:p>
                <w:p w:rsidR="00BA7A40" w:rsidRPr="008912FA" w:rsidRDefault="00BA7A40" w:rsidP="00F75DA3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Cochin" w:hAnsi="Cochin"/>
                      <w:sz w:val="22"/>
                    </w:rPr>
                  </w:pPr>
                  <w:r w:rsidRPr="008912FA">
                    <w:rPr>
                      <w:rFonts w:ascii="Cochin" w:hAnsi="Cochin"/>
                      <w:sz w:val="22"/>
                    </w:rPr>
                    <w:t>A menu of interventions are used – research based/classroom proven</w:t>
                  </w:r>
                  <w:r>
                    <w:rPr>
                      <w:rFonts w:ascii="Cochin" w:hAnsi="Cochin"/>
                      <w:sz w:val="22"/>
                    </w:rPr>
                    <w:t xml:space="preserve"> methods of targeting skill deficits</w:t>
                  </w:r>
                </w:p>
                <w:p w:rsidR="00BA7A40" w:rsidRPr="008912FA" w:rsidRDefault="00BA7A40" w:rsidP="00F75DA3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Cochin" w:hAnsi="Cochin"/>
                      <w:sz w:val="22"/>
                    </w:rPr>
                  </w:pPr>
                  <w:r w:rsidRPr="008912FA">
                    <w:rPr>
                      <w:rFonts w:ascii="Cochin" w:hAnsi="Cochin"/>
                      <w:sz w:val="22"/>
                    </w:rPr>
                    <w:t xml:space="preserve">Parents are notified if a student receives Tier 2 </w:t>
                  </w:r>
                  <w:r>
                    <w:rPr>
                      <w:rFonts w:ascii="Cochin" w:hAnsi="Cochin"/>
                      <w:sz w:val="22"/>
                    </w:rPr>
                    <w:t>supports</w:t>
                  </w:r>
                </w:p>
              </w:txbxContent>
            </v:textbox>
            <w10:wrap type="tight"/>
          </v:shape>
        </w:pict>
      </w:r>
      <w:r w:rsidR="00CA3198">
        <w:rPr>
          <w:noProof/>
        </w:rPr>
        <w:pict>
          <v:shape id="_x0000_s1044" type="#_x0000_t202" style="position:absolute;margin-left:17.35pt;margin-top:-36pt;width:4in;height:36pt;z-index:251686912;mso-wrap-edited:f;mso-position-horizontal:absolute;mso-position-horizontal-relative:text;mso-position-vertical:absolute;mso-position-vertical-relative:text" wrapcoords="0 0 21600 0 21600 21600 0 21600 0 0" fillcolor="#f79646 [3209]" stroked="f">
            <v:fill o:detectmouseclick="t"/>
            <v:textbox style="mso-next-textbox:#_x0000_s1044" inset=",7.2pt,,7.2pt">
              <w:txbxContent>
                <w:p w:rsidR="00BA7A40" w:rsidRPr="00B16402" w:rsidRDefault="00BA7A40" w:rsidP="0035120C">
                  <w:pPr>
                    <w:rPr>
                      <w:color w:val="FFFFFF" w:themeColor="background1"/>
                      <w:sz w:val="32"/>
                    </w:rPr>
                  </w:pPr>
                  <w:r>
                    <w:rPr>
                      <w:color w:val="FFFFFF" w:themeColor="background1"/>
                      <w:sz w:val="32"/>
                    </w:rPr>
                    <w:t>Tier 2</w:t>
                  </w:r>
                </w:p>
              </w:txbxContent>
            </v:textbox>
            <w10:wrap type="tight"/>
          </v:shape>
        </w:pict>
      </w:r>
    </w:p>
    <w:p w:rsidR="003114DD" w:rsidRDefault="00CA3198">
      <w:r>
        <w:rPr>
          <w:noProof/>
        </w:rPr>
        <w:pict>
          <v:shape id="_x0000_s1046" type="#_x0000_t202" style="position:absolute;margin-left:18pt;margin-top:-36pt;width:4in;height:36pt;z-index:251689984;mso-wrap-edited:f;mso-position-horizontal:absolute;mso-position-vertical:absolute" wrapcoords="0 0 21600 0 21600 21600 0 21600 0 0" fillcolor="#c0504d [3205]" stroked="f">
            <v:fill o:detectmouseclick="t"/>
            <v:textbox style="mso-next-textbox:#_x0000_s1046" inset=",7.2pt,,7.2pt">
              <w:txbxContent>
                <w:p w:rsidR="00BA7A40" w:rsidRPr="00B16402" w:rsidRDefault="00BA7A40" w:rsidP="00521712">
                  <w:pPr>
                    <w:rPr>
                      <w:color w:val="FFFFFF" w:themeColor="background1"/>
                      <w:sz w:val="32"/>
                    </w:rPr>
                  </w:pPr>
                  <w:r>
                    <w:rPr>
                      <w:color w:val="FFFFFF" w:themeColor="background1"/>
                      <w:sz w:val="32"/>
                    </w:rPr>
                    <w:t>Tier 3</w:t>
                  </w:r>
                </w:p>
              </w:txbxContent>
            </v:textbox>
          </v:shape>
        </w:pict>
      </w:r>
    </w:p>
    <w:p w:rsidR="003114DD" w:rsidRDefault="00CA3198">
      <w:r>
        <w:rPr>
          <w:noProof/>
        </w:rPr>
        <w:pict>
          <v:shape id="_x0000_s1047" type="#_x0000_t202" style="position:absolute;margin-left:-18pt;margin-top:3.95pt;width:324pt;height:322.5pt;z-index:251691008;mso-wrap-edited:f;mso-position-horizontal:absolute;mso-position-vertical:absolute" filled="f" strokecolor="black [3213]" strokeweight="3pt">
            <v:fill o:detectmouseclick="t"/>
            <v:stroke linestyle="thinThin"/>
            <v:textbox inset=",7.2pt,,7.2pt">
              <w:txbxContent>
                <w:p w:rsidR="00BA7A40" w:rsidRPr="00521712" w:rsidRDefault="00BA7A40">
                  <w:pPr>
                    <w:rPr>
                      <w:rFonts w:ascii="Cochin" w:hAnsi="Cochin"/>
                      <w:b/>
                      <w:sz w:val="28"/>
                      <w:u w:val="single"/>
                    </w:rPr>
                  </w:pPr>
                  <w:r w:rsidRPr="00521712">
                    <w:rPr>
                      <w:rFonts w:ascii="Cochin" w:hAnsi="Cochin"/>
                      <w:b/>
                      <w:sz w:val="28"/>
                      <w:u w:val="single"/>
                    </w:rPr>
                    <w:t>What is Tier 3?</w:t>
                  </w:r>
                </w:p>
                <w:p w:rsidR="00BA7A40" w:rsidRDefault="00BA7A40"/>
                <w:p w:rsidR="00BA7A40" w:rsidRDefault="00BA7A40" w:rsidP="00521712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="Cochin" w:hAnsi="Cochin"/>
                    </w:rPr>
                  </w:pPr>
                  <w:r w:rsidRPr="00521712">
                    <w:rPr>
                      <w:rFonts w:ascii="Cochin" w:hAnsi="Cochin"/>
                    </w:rPr>
                    <w:t>Tier 3 is the 3</w:t>
                  </w:r>
                  <w:r w:rsidRPr="00521712">
                    <w:rPr>
                      <w:rFonts w:ascii="Cochin" w:hAnsi="Cochin"/>
                      <w:vertAlign w:val="superscript"/>
                    </w:rPr>
                    <w:t>rd</w:t>
                  </w:r>
                  <w:r w:rsidRPr="00521712">
                    <w:rPr>
                      <w:rFonts w:ascii="Cochin" w:hAnsi="Cochin"/>
                    </w:rPr>
                    <w:t xml:space="preserve"> layer of RtI</w:t>
                  </w:r>
                </w:p>
                <w:p w:rsidR="00BA7A40" w:rsidRDefault="00BA7A40" w:rsidP="00521712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="Cochin" w:hAnsi="Cochin"/>
                    </w:rPr>
                  </w:pPr>
                  <w:r>
                    <w:rPr>
                      <w:rFonts w:ascii="Cochin" w:hAnsi="Cochin"/>
                    </w:rPr>
                    <w:t>1%-5% of students may need more intensive interventions</w:t>
                  </w:r>
                </w:p>
                <w:p w:rsidR="00BA7A40" w:rsidRDefault="00BA7A40" w:rsidP="00521712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="Cochin" w:hAnsi="Cochin"/>
                    </w:rPr>
                  </w:pPr>
                  <w:r>
                    <w:rPr>
                      <w:rFonts w:ascii="Cochin" w:hAnsi="Cochin"/>
                    </w:rPr>
                    <w:t>Tier 3 is 1-1 individual Learning Supports</w:t>
                  </w:r>
                </w:p>
                <w:p w:rsidR="00BA7A40" w:rsidRDefault="00BA7A40" w:rsidP="00521712">
                  <w:pPr>
                    <w:pStyle w:val="ListParagraph"/>
                    <w:numPr>
                      <w:ilvl w:val="1"/>
                      <w:numId w:val="9"/>
                    </w:numPr>
                    <w:rPr>
                      <w:rFonts w:ascii="Cochin" w:hAnsi="Cochin"/>
                    </w:rPr>
                  </w:pPr>
                  <w:r>
                    <w:rPr>
                      <w:rFonts w:ascii="Cochin" w:hAnsi="Cochin"/>
                    </w:rPr>
                    <w:t xml:space="preserve">Oskaloosa has an after school program </w:t>
                  </w:r>
                </w:p>
                <w:p w:rsidR="00BA7A40" w:rsidRDefault="00BA7A40" w:rsidP="00521712">
                  <w:pPr>
                    <w:pStyle w:val="ListParagraph"/>
                    <w:numPr>
                      <w:ilvl w:val="1"/>
                      <w:numId w:val="9"/>
                    </w:numPr>
                    <w:rPr>
                      <w:rFonts w:ascii="Cochin" w:hAnsi="Cochin"/>
                    </w:rPr>
                  </w:pPr>
                  <w:r>
                    <w:rPr>
                      <w:rFonts w:ascii="Cochin" w:hAnsi="Cochin"/>
                    </w:rPr>
                    <w:t>Individual tutoring is offered</w:t>
                  </w:r>
                </w:p>
                <w:p w:rsidR="00BA7A40" w:rsidRDefault="00BA7A40" w:rsidP="00521712">
                  <w:pPr>
                    <w:pStyle w:val="ListParagraph"/>
                    <w:numPr>
                      <w:ilvl w:val="1"/>
                      <w:numId w:val="9"/>
                    </w:numPr>
                    <w:rPr>
                      <w:rFonts w:ascii="Cochin" w:hAnsi="Cochin"/>
                    </w:rPr>
                  </w:pPr>
                  <w:r>
                    <w:rPr>
                      <w:rFonts w:ascii="Cochin" w:hAnsi="Cochin"/>
                    </w:rPr>
                    <w:t>Title I services/Reading Recovery</w:t>
                  </w:r>
                </w:p>
                <w:p w:rsidR="00BA7A40" w:rsidRDefault="00BA7A40" w:rsidP="00521712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="Cochin" w:hAnsi="Cochin"/>
                    </w:rPr>
                  </w:pPr>
                  <w:r>
                    <w:rPr>
                      <w:rFonts w:ascii="Cochin" w:hAnsi="Cochin"/>
                    </w:rPr>
                    <w:t>Tier 3 instruction can be 60-90 minutes per day in addition to the Tier 1 classroom instruction to get students meeting expectations on grade level work</w:t>
                  </w:r>
                </w:p>
                <w:p w:rsidR="00BA7A40" w:rsidRDefault="00BA7A40" w:rsidP="00521712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="Cochin" w:hAnsi="Cochin"/>
                    </w:rPr>
                  </w:pPr>
                  <w:r>
                    <w:rPr>
                      <w:rFonts w:ascii="Cochin" w:hAnsi="Cochin"/>
                    </w:rPr>
                    <w:t>Progress is monitored every 2 weeks</w:t>
                  </w:r>
                </w:p>
                <w:p w:rsidR="00BA7A40" w:rsidRDefault="00BA7A40" w:rsidP="00521712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="Cochin" w:hAnsi="Cochin"/>
                    </w:rPr>
                  </w:pPr>
                  <w:r>
                    <w:rPr>
                      <w:rFonts w:ascii="Cochin" w:hAnsi="Cochin"/>
                    </w:rPr>
                    <w:t>Individual student goals, rate of progress, and specific, targeted interventions are identified based on student needs</w:t>
                  </w:r>
                </w:p>
                <w:p w:rsidR="00BA7A40" w:rsidRDefault="00BA7A40" w:rsidP="00521712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="Cochin" w:hAnsi="Cochin"/>
                    </w:rPr>
                  </w:pPr>
                  <w:r>
                    <w:rPr>
                      <w:rFonts w:ascii="Cochin" w:hAnsi="Cochin"/>
                    </w:rPr>
                    <w:t>The Student Assistance Team (SAT) process may be required for students receiving Tier 3 interventions</w:t>
                  </w:r>
                </w:p>
                <w:p w:rsidR="00BA7A40" w:rsidRDefault="00BA7A40" w:rsidP="00893AB9">
                  <w:pPr>
                    <w:pStyle w:val="ListParagraph"/>
                    <w:numPr>
                      <w:ilvl w:val="1"/>
                      <w:numId w:val="9"/>
                    </w:numPr>
                    <w:rPr>
                      <w:rFonts w:ascii="Cochin" w:hAnsi="Cochin"/>
                    </w:rPr>
                  </w:pPr>
                  <w:r>
                    <w:rPr>
                      <w:rFonts w:ascii="Cochin" w:hAnsi="Cochin"/>
                    </w:rPr>
                    <w:t>Each building has a SAT process in place</w:t>
                  </w:r>
                </w:p>
                <w:p w:rsidR="00BA7A40" w:rsidRPr="00521712" w:rsidRDefault="00BA7A40" w:rsidP="00893AB9">
                  <w:pPr>
                    <w:pStyle w:val="ListParagraph"/>
                    <w:numPr>
                      <w:ilvl w:val="1"/>
                      <w:numId w:val="9"/>
                    </w:numPr>
                    <w:rPr>
                      <w:rFonts w:ascii="Cochin" w:hAnsi="Cochin"/>
                    </w:rPr>
                  </w:pPr>
                  <w:r>
                    <w:rPr>
                      <w:rFonts w:ascii="Cochin" w:hAnsi="Cochin"/>
                    </w:rPr>
                    <w:t>If Tier 3 is not successful, students may be referred for Special Education services through the SAT process</w:t>
                  </w:r>
                </w:p>
              </w:txbxContent>
            </v:textbox>
          </v:shape>
        </w:pict>
      </w:r>
    </w:p>
    <w:p w:rsidR="003114DD" w:rsidRDefault="003114DD"/>
    <w:p w:rsidR="003114DD" w:rsidRDefault="003114DD"/>
    <w:p w:rsidR="003114DD" w:rsidRDefault="003114DD"/>
    <w:p w:rsidR="003114DD" w:rsidRDefault="003114DD"/>
    <w:p w:rsidR="003114DD" w:rsidRDefault="003114DD"/>
    <w:p w:rsidR="003114DD" w:rsidRDefault="003114DD"/>
    <w:p w:rsidR="003114DD" w:rsidRDefault="003114DD"/>
    <w:p w:rsidR="003114DD" w:rsidRDefault="003114DD"/>
    <w:p w:rsidR="003114DD" w:rsidRDefault="003114DD"/>
    <w:p w:rsidR="003114DD" w:rsidRDefault="003114DD"/>
    <w:p w:rsidR="003114DD" w:rsidRDefault="003114DD"/>
    <w:p w:rsidR="003114DD" w:rsidRDefault="003114DD"/>
    <w:p w:rsidR="003114DD" w:rsidRDefault="003114DD"/>
    <w:p w:rsidR="003114DD" w:rsidRDefault="003114DD"/>
    <w:p w:rsidR="003114DD" w:rsidRDefault="003114DD"/>
    <w:p w:rsidR="003114DD" w:rsidRDefault="003114DD"/>
    <w:p w:rsidR="003114DD" w:rsidRDefault="003114DD"/>
    <w:p w:rsidR="003114DD" w:rsidRDefault="008912FA">
      <w:r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3666066</wp:posOffset>
            </wp:positionH>
            <wp:positionV relativeFrom="paragraph">
              <wp:posOffset>34290</wp:posOffset>
            </wp:positionV>
            <wp:extent cx="448734" cy="880533"/>
            <wp:effectExtent l="25400" t="0" r="0" b="0"/>
            <wp:wrapNone/>
            <wp:docPr id="27" name="Picture 14" descr=":ZooKid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:ZooKids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66776" r="-72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734" cy="880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14DD" w:rsidRDefault="003114DD"/>
    <w:p w:rsidR="003114DD" w:rsidRDefault="003114DD"/>
    <w:p w:rsidR="003114DD" w:rsidRDefault="003114DD"/>
    <w:p w:rsidR="003114DD" w:rsidRDefault="003114DD"/>
    <w:p w:rsidR="00CC2E0A" w:rsidRDefault="00CC2E0A"/>
    <w:p w:rsidR="00CC2E0A" w:rsidRDefault="00CC2E0A">
      <w:r>
        <w:rPr>
          <w:noProof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1693</wp:posOffset>
            </wp:positionH>
            <wp:positionV relativeFrom="paragraph">
              <wp:posOffset>-457199</wp:posOffset>
            </wp:positionV>
            <wp:extent cx="3370563" cy="5029200"/>
            <wp:effectExtent l="25400" t="0" r="7637" b="0"/>
            <wp:wrapNone/>
            <wp:docPr id="9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4779" cy="5035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2E0A" w:rsidRDefault="00CC2E0A"/>
    <w:p w:rsidR="00CC2E0A" w:rsidRDefault="00CC2E0A"/>
    <w:p w:rsidR="00CC2E0A" w:rsidRDefault="00CC2E0A"/>
    <w:p w:rsidR="00CC2E0A" w:rsidRDefault="00CC2E0A"/>
    <w:p w:rsidR="00CC2E0A" w:rsidRDefault="00CC2E0A"/>
    <w:p w:rsidR="00CC2E0A" w:rsidRDefault="00CC2E0A"/>
    <w:p w:rsidR="00CC2E0A" w:rsidRDefault="00CC2E0A"/>
    <w:p w:rsidR="00CC2E0A" w:rsidRDefault="00CC2E0A"/>
    <w:p w:rsidR="00CC2E0A" w:rsidRDefault="00CC2E0A"/>
    <w:p w:rsidR="00CC2E0A" w:rsidRDefault="00CC2E0A"/>
    <w:p w:rsidR="00CC2E0A" w:rsidRDefault="00CC2E0A"/>
    <w:p w:rsidR="00CC2E0A" w:rsidRDefault="00CC2E0A"/>
    <w:p w:rsidR="00CC2E0A" w:rsidRDefault="00CC2E0A"/>
    <w:p w:rsidR="00CC2E0A" w:rsidRDefault="00CC2E0A"/>
    <w:p w:rsidR="00CC2E0A" w:rsidRDefault="00CC2E0A"/>
    <w:p w:rsidR="00CC2E0A" w:rsidRDefault="00CC2E0A"/>
    <w:p w:rsidR="00CC2E0A" w:rsidRDefault="00CC2E0A"/>
    <w:p w:rsidR="00CC2E0A" w:rsidRDefault="00CC2E0A"/>
    <w:p w:rsidR="00CC2E0A" w:rsidRDefault="00CC2E0A"/>
    <w:p w:rsidR="00CC2E0A" w:rsidRDefault="00CC2E0A"/>
    <w:p w:rsidR="00CC2E0A" w:rsidRDefault="00CC2E0A"/>
    <w:p w:rsidR="00CC2E0A" w:rsidRDefault="00CC2E0A"/>
    <w:p w:rsidR="00CC2E0A" w:rsidRDefault="00CC2E0A"/>
    <w:p w:rsidR="003114DD" w:rsidRDefault="003114DD"/>
    <w:p w:rsidR="003114DD" w:rsidRDefault="00CA3198">
      <w:r>
        <w:rPr>
          <w:noProof/>
        </w:rPr>
        <w:pict>
          <v:shape id="_x0000_s1048" type="#_x0000_t202" style="position:absolute;margin-left:0;margin-top:-18pt;width:303pt;height:177pt;z-index:251693056;mso-wrap-edited:f;mso-position-horizontal:absolute;mso-position-vertical:absolute" wrapcoords="-120 0 -120 21510 21720 21510 21720 0 -120 0" filled="f" strokecolor="black [3213]" strokeweight="3pt">
            <v:fill o:detectmouseclick="t"/>
            <v:stroke linestyle="thinThin"/>
            <v:textbox inset=",7.2pt,,7.2pt">
              <w:txbxContent>
                <w:p w:rsidR="00BA7A40" w:rsidRPr="003B1039" w:rsidRDefault="00BA7A40">
                  <w:pPr>
                    <w:rPr>
                      <w:b/>
                      <w:sz w:val="22"/>
                      <w:u w:val="single"/>
                    </w:rPr>
                  </w:pPr>
                  <w:r w:rsidRPr="003B1039">
                    <w:rPr>
                      <w:b/>
                      <w:sz w:val="22"/>
                      <w:u w:val="single"/>
                    </w:rPr>
                    <w:t>For additional information on RtI, visit the following sites:</w:t>
                  </w:r>
                </w:p>
                <w:p w:rsidR="00BA7A40" w:rsidRPr="003B1039" w:rsidRDefault="00BA7A40">
                  <w:pPr>
                    <w:rPr>
                      <w:sz w:val="22"/>
                    </w:rPr>
                  </w:pPr>
                </w:p>
                <w:p w:rsidR="00BA7A40" w:rsidRPr="003B1039" w:rsidRDefault="00BA7A40">
                  <w:pPr>
                    <w:rPr>
                      <w:b/>
                      <w:sz w:val="22"/>
                    </w:rPr>
                  </w:pPr>
                  <w:r w:rsidRPr="003B1039">
                    <w:rPr>
                      <w:b/>
                      <w:sz w:val="22"/>
                    </w:rPr>
                    <w:t>RtI International</w:t>
                  </w:r>
                </w:p>
                <w:p w:rsidR="00BA7A40" w:rsidRPr="003B1039" w:rsidRDefault="00CA3198">
                  <w:pPr>
                    <w:rPr>
                      <w:sz w:val="22"/>
                    </w:rPr>
                  </w:pPr>
                  <w:hyperlink r:id="rId17" w:history="1">
                    <w:r w:rsidR="00BA7A40" w:rsidRPr="003B1039">
                      <w:rPr>
                        <w:rStyle w:val="Hyperlink"/>
                        <w:sz w:val="22"/>
                      </w:rPr>
                      <w:t>http://www.rti.org/</w:t>
                    </w:r>
                  </w:hyperlink>
                </w:p>
                <w:p w:rsidR="00BA7A40" w:rsidRPr="003B1039" w:rsidRDefault="00BA7A40">
                  <w:pPr>
                    <w:rPr>
                      <w:sz w:val="22"/>
                    </w:rPr>
                  </w:pPr>
                </w:p>
                <w:p w:rsidR="00BA7A40" w:rsidRPr="003B1039" w:rsidRDefault="00BA7A40">
                  <w:pPr>
                    <w:rPr>
                      <w:b/>
                      <w:sz w:val="22"/>
                    </w:rPr>
                  </w:pPr>
                  <w:r w:rsidRPr="003B1039">
                    <w:rPr>
                      <w:b/>
                      <w:sz w:val="22"/>
                    </w:rPr>
                    <w:t>National Center on Response to Intervention</w:t>
                  </w:r>
                </w:p>
                <w:p w:rsidR="00BA7A40" w:rsidRPr="003B1039" w:rsidRDefault="00CA3198">
                  <w:pPr>
                    <w:rPr>
                      <w:sz w:val="22"/>
                    </w:rPr>
                  </w:pPr>
                  <w:hyperlink r:id="rId18" w:history="1">
                    <w:r w:rsidR="00BA7A40" w:rsidRPr="003B1039">
                      <w:rPr>
                        <w:rStyle w:val="Hyperlink"/>
                        <w:sz w:val="22"/>
                      </w:rPr>
                      <w:t>http://www.rti4success.org/</w:t>
                    </w:r>
                  </w:hyperlink>
                </w:p>
                <w:p w:rsidR="00BA7A40" w:rsidRPr="003B1039" w:rsidRDefault="00BA7A40">
                  <w:pPr>
                    <w:rPr>
                      <w:sz w:val="22"/>
                    </w:rPr>
                  </w:pPr>
                </w:p>
                <w:p w:rsidR="00BA7A40" w:rsidRPr="003B1039" w:rsidRDefault="00BA7A40">
                  <w:pPr>
                    <w:rPr>
                      <w:b/>
                      <w:sz w:val="22"/>
                      <w:u w:val="single"/>
                    </w:rPr>
                  </w:pPr>
                  <w:r w:rsidRPr="003B1039">
                    <w:rPr>
                      <w:b/>
                      <w:sz w:val="22"/>
                      <w:u w:val="single"/>
                    </w:rPr>
                    <w:t>RtI Action Network</w:t>
                  </w:r>
                </w:p>
                <w:p w:rsidR="00BA7A40" w:rsidRDefault="00CA3198">
                  <w:pPr>
                    <w:rPr>
                      <w:sz w:val="22"/>
                    </w:rPr>
                  </w:pPr>
                  <w:hyperlink r:id="rId19" w:history="1">
                    <w:r w:rsidR="00BA7A40" w:rsidRPr="001615AF">
                      <w:rPr>
                        <w:rStyle w:val="Hyperlink"/>
                        <w:sz w:val="22"/>
                      </w:rPr>
                      <w:t>http://www.rtinetwork.org/</w:t>
                    </w:r>
                  </w:hyperlink>
                </w:p>
                <w:p w:rsidR="00BA7A40" w:rsidRPr="003B1039" w:rsidRDefault="00BA7A40">
                  <w:pPr>
                    <w:rPr>
                      <w:sz w:val="22"/>
                    </w:rPr>
                  </w:pPr>
                </w:p>
              </w:txbxContent>
            </v:textbox>
          </v:shape>
        </w:pict>
      </w:r>
    </w:p>
    <w:p w:rsidR="003114DD" w:rsidRDefault="003114DD"/>
    <w:p w:rsidR="003114DD" w:rsidRDefault="003114DD"/>
    <w:p w:rsidR="003114DD" w:rsidRDefault="003114DD"/>
    <w:p w:rsidR="003114DD" w:rsidRDefault="003114DD"/>
    <w:p w:rsidR="003114DD" w:rsidRDefault="003114DD"/>
    <w:p w:rsidR="003114DD" w:rsidRDefault="003114DD"/>
    <w:p w:rsidR="003114DD" w:rsidRDefault="003114DD"/>
    <w:p w:rsidR="003114DD" w:rsidRDefault="003114DD"/>
    <w:p w:rsidR="003114DD" w:rsidRDefault="003114DD"/>
    <w:p w:rsidR="003114DD" w:rsidRDefault="003114DD"/>
    <w:p w:rsidR="00ED79E3" w:rsidRDefault="00ED79E3"/>
    <w:p w:rsidR="00CD1B94" w:rsidRPr="00CD1B94" w:rsidRDefault="00CD1B94">
      <w:pPr>
        <w:rPr>
          <w:b/>
          <w:sz w:val="18"/>
          <w:u w:val="single"/>
        </w:rPr>
      </w:pPr>
      <w:r w:rsidRPr="00CD1B94">
        <w:rPr>
          <w:b/>
          <w:sz w:val="18"/>
          <w:u w:val="single"/>
        </w:rPr>
        <w:t>Sources:</w:t>
      </w:r>
    </w:p>
    <w:p w:rsidR="00CD1B94" w:rsidRDefault="00CD1B94" w:rsidP="00CD1B94">
      <w:pPr>
        <w:ind w:left="720" w:hanging="720"/>
        <w:rPr>
          <w:sz w:val="18"/>
        </w:rPr>
      </w:pPr>
      <w:r w:rsidRPr="00CD1B94">
        <w:rPr>
          <w:i/>
          <w:sz w:val="18"/>
        </w:rPr>
        <w:t>Quick Flip for Understanding Response to Intervention (RTI).</w:t>
      </w:r>
      <w:r w:rsidRPr="00CD1B94">
        <w:rPr>
          <w:sz w:val="18"/>
        </w:rPr>
        <w:t xml:space="preserve">  Janesville, WI</w:t>
      </w:r>
      <w:r w:rsidR="00E0230C" w:rsidRPr="00CD1B94">
        <w:rPr>
          <w:sz w:val="18"/>
        </w:rPr>
        <w:t>.</w:t>
      </w:r>
      <w:r w:rsidRPr="00CD1B94">
        <w:rPr>
          <w:sz w:val="18"/>
        </w:rPr>
        <w:t xml:space="preserve"> </w:t>
      </w:r>
      <w:proofErr w:type="gramStart"/>
      <w:r w:rsidRPr="00CD1B94">
        <w:rPr>
          <w:sz w:val="18"/>
        </w:rPr>
        <w:t>Edupress Inc. 2010.</w:t>
      </w:r>
      <w:proofErr w:type="gramEnd"/>
      <w:r w:rsidRPr="00CD1B94">
        <w:rPr>
          <w:sz w:val="18"/>
        </w:rPr>
        <w:t xml:space="preserve"> </w:t>
      </w:r>
    </w:p>
    <w:p w:rsidR="00CD1B94" w:rsidRDefault="00CD1B94" w:rsidP="003B1039">
      <w:pPr>
        <w:rPr>
          <w:sz w:val="18"/>
        </w:rPr>
      </w:pPr>
    </w:p>
    <w:p w:rsidR="003B1039" w:rsidRDefault="00CD1B94" w:rsidP="00CD1B94">
      <w:pPr>
        <w:ind w:left="720" w:hanging="720"/>
        <w:rPr>
          <w:sz w:val="18"/>
        </w:rPr>
      </w:pPr>
      <w:r w:rsidRPr="00CD1B94">
        <w:rPr>
          <w:i/>
          <w:sz w:val="18"/>
        </w:rPr>
        <w:t xml:space="preserve">National Center on Response to Intervention. </w:t>
      </w:r>
      <w:hyperlink r:id="rId20" w:history="1">
        <w:r w:rsidRPr="001615AF">
          <w:rPr>
            <w:rStyle w:val="Hyperlink"/>
            <w:sz w:val="18"/>
          </w:rPr>
          <w:t>http://www.rti4success.org/</w:t>
        </w:r>
      </w:hyperlink>
      <w:r>
        <w:rPr>
          <w:sz w:val="18"/>
        </w:rPr>
        <w:t xml:space="preserve">. </w:t>
      </w:r>
      <w:r w:rsidR="003B1039">
        <w:rPr>
          <w:sz w:val="18"/>
        </w:rPr>
        <w:t xml:space="preserve"> </w:t>
      </w:r>
      <w:proofErr w:type="gramStart"/>
      <w:r w:rsidR="003B1039">
        <w:rPr>
          <w:sz w:val="18"/>
        </w:rPr>
        <w:t>U.S. Department of Education’s Office of Special Education Programs and American Institutes for Research, Washington, D.C.</w:t>
      </w:r>
      <w:proofErr w:type="gramEnd"/>
    </w:p>
    <w:p w:rsidR="003B1039" w:rsidRDefault="003B1039" w:rsidP="00CD1B94">
      <w:pPr>
        <w:ind w:left="720" w:hanging="720"/>
        <w:rPr>
          <w:sz w:val="18"/>
        </w:rPr>
      </w:pPr>
    </w:p>
    <w:p w:rsidR="003B1039" w:rsidRDefault="003B1039" w:rsidP="00CD1B94">
      <w:pPr>
        <w:ind w:left="720" w:hanging="720"/>
        <w:rPr>
          <w:sz w:val="18"/>
        </w:rPr>
      </w:pPr>
      <w:r>
        <w:rPr>
          <w:sz w:val="18"/>
        </w:rPr>
        <w:t xml:space="preserve">Howard, Mary (2009). </w:t>
      </w:r>
      <w:r w:rsidRPr="003B1039">
        <w:rPr>
          <w:i/>
          <w:sz w:val="18"/>
        </w:rPr>
        <w:t>RTI from all sides:  What every teacher needs to know</w:t>
      </w:r>
      <w:r>
        <w:rPr>
          <w:sz w:val="18"/>
        </w:rPr>
        <w:t>. Heinemann. Portsmouth, NH.</w:t>
      </w:r>
    </w:p>
    <w:p w:rsidR="003B1039" w:rsidRDefault="003B1039" w:rsidP="00CD1B94">
      <w:pPr>
        <w:ind w:left="720" w:hanging="720"/>
        <w:rPr>
          <w:sz w:val="18"/>
        </w:rPr>
      </w:pPr>
    </w:p>
    <w:p w:rsidR="00BE58BE" w:rsidRDefault="003B1039" w:rsidP="00FB1165">
      <w:pPr>
        <w:ind w:left="720" w:hanging="720"/>
        <w:rPr>
          <w:sz w:val="18"/>
        </w:rPr>
      </w:pPr>
      <w:proofErr w:type="gramStart"/>
      <w:r>
        <w:rPr>
          <w:sz w:val="18"/>
        </w:rPr>
        <w:t>Bender, William N. (2012).</w:t>
      </w:r>
      <w:proofErr w:type="gramEnd"/>
      <w:r>
        <w:rPr>
          <w:sz w:val="18"/>
        </w:rPr>
        <w:t xml:space="preserve"> </w:t>
      </w:r>
      <w:proofErr w:type="gramStart"/>
      <w:r w:rsidRPr="003B1039">
        <w:rPr>
          <w:i/>
          <w:sz w:val="18"/>
        </w:rPr>
        <w:t>RTI in the middle and high schools.</w:t>
      </w:r>
      <w:proofErr w:type="gramEnd"/>
      <w:r>
        <w:rPr>
          <w:sz w:val="18"/>
        </w:rPr>
        <w:t xml:space="preserve"> </w:t>
      </w:r>
      <w:proofErr w:type="gramStart"/>
      <w:r>
        <w:rPr>
          <w:sz w:val="18"/>
        </w:rPr>
        <w:t>Solution Tree Press, Bloomington, IN</w:t>
      </w:r>
      <w:r w:rsidR="00FB1165">
        <w:rPr>
          <w:sz w:val="18"/>
        </w:rPr>
        <w:t>.</w:t>
      </w:r>
      <w:proofErr w:type="gramEnd"/>
    </w:p>
    <w:p w:rsidR="00BE58BE" w:rsidRDefault="00BE58BE" w:rsidP="00BE58BE">
      <w:pPr>
        <w:rPr>
          <w:sz w:val="18"/>
        </w:rPr>
      </w:pPr>
    </w:p>
    <w:p w:rsidR="00BE58BE" w:rsidRDefault="00BE58BE" w:rsidP="00BE58BE">
      <w:pPr>
        <w:rPr>
          <w:sz w:val="18"/>
        </w:rPr>
      </w:pPr>
    </w:p>
    <w:p w:rsidR="00BE58BE" w:rsidRDefault="00BE58BE" w:rsidP="00BE58BE">
      <w:pPr>
        <w:rPr>
          <w:sz w:val="18"/>
        </w:rPr>
      </w:pPr>
      <w:r>
        <w:rPr>
          <w:noProof/>
          <w:sz w:val="18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1219200</wp:posOffset>
            </wp:positionH>
            <wp:positionV relativeFrom="paragraph">
              <wp:posOffset>50165</wp:posOffset>
            </wp:positionV>
            <wp:extent cx="381000" cy="355600"/>
            <wp:effectExtent l="25400" t="0" r="0" b="0"/>
            <wp:wrapNone/>
            <wp:docPr id="28" name="Picture 15" descr=":indian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:indian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CFCFC"/>
                        </a:clrFrom>
                        <a:clrTo>
                          <a:srgbClr val="FCFCFC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79E3" w:rsidRPr="00BE58BE" w:rsidRDefault="00BE58BE" w:rsidP="00BE58BE">
      <w:pPr>
        <w:jc w:val="right"/>
        <w:rPr>
          <w:i/>
          <w:sz w:val="16"/>
        </w:rPr>
      </w:pPr>
      <w:r>
        <w:rPr>
          <w:i/>
          <w:sz w:val="16"/>
        </w:rPr>
        <w:t>Copyright</w:t>
      </w:r>
      <w:r w:rsidRPr="00BE58BE">
        <w:rPr>
          <w:i/>
          <w:sz w:val="16"/>
        </w:rPr>
        <w:t xml:space="preserve"> Oskaloosa Community Schools </w:t>
      </w:r>
      <w:r>
        <w:rPr>
          <w:i/>
          <w:sz w:val="16"/>
        </w:rPr>
        <w:t>–</w:t>
      </w:r>
      <w:r w:rsidRPr="00BE58BE">
        <w:rPr>
          <w:i/>
          <w:sz w:val="16"/>
        </w:rPr>
        <w:t xml:space="preserve"> </w:t>
      </w:r>
      <w:r w:rsidR="000A00E9">
        <w:rPr>
          <w:i/>
          <w:sz w:val="16"/>
        </w:rPr>
        <w:t>February</w:t>
      </w:r>
      <w:r>
        <w:rPr>
          <w:i/>
          <w:sz w:val="16"/>
        </w:rPr>
        <w:t xml:space="preserve"> </w:t>
      </w:r>
      <w:r w:rsidRPr="00BE58BE">
        <w:rPr>
          <w:i/>
          <w:sz w:val="16"/>
        </w:rPr>
        <w:t>2013</w:t>
      </w:r>
    </w:p>
    <w:sectPr w:rsidR="00ED79E3" w:rsidRPr="00BE58BE" w:rsidSect="00417BE1">
      <w:headerReference w:type="even" r:id="rId21"/>
      <w:headerReference w:type="default" r:id="rId22"/>
      <w:pgSz w:w="7560" w:h="9360"/>
      <w:pgMar w:top="1440" w:right="360" w:bottom="806" w:left="720" w:gutter="144"/>
      <w:titlePg/>
      <w:printerSettings r:id="rId2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chin">
    <w:panose1 w:val="02000603020000020003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A7A40" w:rsidRDefault="00CA3198" w:rsidP="001A2B8A">
    <w:pPr>
      <w:pStyle w:val="Head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 w:rsidR="00BA7A4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A7A40" w:rsidRDefault="00BA7A40" w:rsidP="001A2B8A">
    <w:pPr>
      <w:pStyle w:val="Header"/>
      <w:ind w:firstLine="360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A7A40" w:rsidRDefault="00CA3198" w:rsidP="001A2B8A">
    <w:pPr>
      <w:pStyle w:val="Head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 w:rsidR="00BA7A4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A00E9">
      <w:rPr>
        <w:rStyle w:val="PageNumber"/>
        <w:noProof/>
      </w:rPr>
      <w:t>10</w:t>
    </w:r>
    <w:r>
      <w:rPr>
        <w:rStyle w:val="PageNumber"/>
      </w:rPr>
      <w:fldChar w:fldCharType="end"/>
    </w:r>
  </w:p>
  <w:p w:rsidR="00BA7A40" w:rsidRDefault="00BA7A40" w:rsidP="001A2B8A">
    <w:pPr>
      <w:pStyle w:val="Header"/>
      <w:ind w:firstLine="360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7B1075"/>
    <w:multiLevelType w:val="hybridMultilevel"/>
    <w:tmpl w:val="2C88AF5E"/>
    <w:lvl w:ilvl="0" w:tplc="714AA9FE">
      <w:start w:val="1"/>
      <w:numFmt w:val="bullet"/>
      <w:lvlText w:val="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84C7C"/>
    <w:multiLevelType w:val="hybridMultilevel"/>
    <w:tmpl w:val="E9E82320"/>
    <w:lvl w:ilvl="0" w:tplc="714AA9FE">
      <w:start w:val="1"/>
      <w:numFmt w:val="bullet"/>
      <w:lvlText w:val="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34483"/>
    <w:multiLevelType w:val="hybridMultilevel"/>
    <w:tmpl w:val="165AD972"/>
    <w:lvl w:ilvl="0" w:tplc="714AA9FE">
      <w:start w:val="1"/>
      <w:numFmt w:val="bullet"/>
      <w:lvlText w:val=""/>
      <w:lvlJc w:val="left"/>
      <w:pPr>
        <w:ind w:left="36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111ED"/>
    <w:multiLevelType w:val="hybridMultilevel"/>
    <w:tmpl w:val="CB1A3148"/>
    <w:lvl w:ilvl="0" w:tplc="714AA9FE">
      <w:start w:val="1"/>
      <w:numFmt w:val="bullet"/>
      <w:lvlText w:val=""/>
      <w:lvlJc w:val="left"/>
      <w:pPr>
        <w:ind w:left="36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8D37F7"/>
    <w:multiLevelType w:val="hybridMultilevel"/>
    <w:tmpl w:val="75EA03FE"/>
    <w:lvl w:ilvl="0" w:tplc="714AA9FE">
      <w:start w:val="1"/>
      <w:numFmt w:val="bullet"/>
      <w:lvlText w:val="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8A496D"/>
    <w:multiLevelType w:val="hybridMultilevel"/>
    <w:tmpl w:val="6388D594"/>
    <w:lvl w:ilvl="0" w:tplc="714AA9FE">
      <w:start w:val="1"/>
      <w:numFmt w:val="bullet"/>
      <w:lvlText w:val="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D37094"/>
    <w:multiLevelType w:val="hybridMultilevel"/>
    <w:tmpl w:val="3E107F7E"/>
    <w:lvl w:ilvl="0" w:tplc="714AA9FE">
      <w:start w:val="1"/>
      <w:numFmt w:val="bullet"/>
      <w:lvlText w:val=""/>
      <w:lvlJc w:val="left"/>
      <w:pPr>
        <w:ind w:left="36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C24E2A"/>
    <w:multiLevelType w:val="hybridMultilevel"/>
    <w:tmpl w:val="D276B55C"/>
    <w:lvl w:ilvl="0" w:tplc="714AA9FE">
      <w:start w:val="1"/>
      <w:numFmt w:val="bullet"/>
      <w:lvlText w:val="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6E45DC"/>
    <w:multiLevelType w:val="hybridMultilevel"/>
    <w:tmpl w:val="821AB886"/>
    <w:lvl w:ilvl="0" w:tplc="714AA9FE">
      <w:start w:val="1"/>
      <w:numFmt w:val="bullet"/>
      <w:lvlText w:val="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8"/>
  </w:num>
  <w:num w:numId="6">
    <w:abstractNumId w:val="7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>
      <o:colormenu v:ext="edit" fillcolor="none [3209]" strokecolor="none [3213]"/>
    </o:shapedefaults>
  </w:hdrShapeDefaults>
  <w:compat>
    <w:doNotAutofitConstrainedTables/>
    <w:doNotVertAlignCellWithSp/>
    <w:doNotBreakConstrainedForcedTable/>
    <w:useAnsiKerningPairs/>
    <w:cachedColBalance/>
    <w:splitPgBreakAndParaMark/>
  </w:compat>
  <w:rsids>
    <w:rsidRoot w:val="00ED79E3"/>
    <w:rsid w:val="0008475B"/>
    <w:rsid w:val="000A00E9"/>
    <w:rsid w:val="000D3CD5"/>
    <w:rsid w:val="000E53BA"/>
    <w:rsid w:val="0017479A"/>
    <w:rsid w:val="001A2B8A"/>
    <w:rsid w:val="001A2EDE"/>
    <w:rsid w:val="00222E07"/>
    <w:rsid w:val="00287F8B"/>
    <w:rsid w:val="00296BA7"/>
    <w:rsid w:val="003046B8"/>
    <w:rsid w:val="003114DD"/>
    <w:rsid w:val="0035120C"/>
    <w:rsid w:val="003B1039"/>
    <w:rsid w:val="003B79E9"/>
    <w:rsid w:val="00417BE1"/>
    <w:rsid w:val="00521712"/>
    <w:rsid w:val="005563D4"/>
    <w:rsid w:val="00567DA2"/>
    <w:rsid w:val="00723813"/>
    <w:rsid w:val="00841721"/>
    <w:rsid w:val="008912FA"/>
    <w:rsid w:val="00893AB9"/>
    <w:rsid w:val="008E018B"/>
    <w:rsid w:val="00B16402"/>
    <w:rsid w:val="00B83B11"/>
    <w:rsid w:val="00BA7A40"/>
    <w:rsid w:val="00BE58BE"/>
    <w:rsid w:val="00C64D62"/>
    <w:rsid w:val="00CA3198"/>
    <w:rsid w:val="00CB450A"/>
    <w:rsid w:val="00CC2E0A"/>
    <w:rsid w:val="00CD1B94"/>
    <w:rsid w:val="00E0230C"/>
    <w:rsid w:val="00ED79E3"/>
    <w:rsid w:val="00F16E7A"/>
    <w:rsid w:val="00F41325"/>
    <w:rsid w:val="00F75DA3"/>
    <w:rsid w:val="00FB1165"/>
  </w:rsids>
  <m:mathPr>
    <m:mathFont m:val="Cochi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09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EF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A2B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2B8A"/>
  </w:style>
  <w:style w:type="character" w:styleId="PageNumber">
    <w:name w:val="page number"/>
    <w:basedOn w:val="DefaultParagraphFont"/>
    <w:uiPriority w:val="99"/>
    <w:semiHidden/>
    <w:unhideWhenUsed/>
    <w:rsid w:val="001A2B8A"/>
  </w:style>
  <w:style w:type="paragraph" w:styleId="ListParagraph">
    <w:name w:val="List Paragraph"/>
    <w:basedOn w:val="Normal"/>
    <w:uiPriority w:val="34"/>
    <w:qFormat/>
    <w:rsid w:val="003046B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CD1B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1B94"/>
  </w:style>
  <w:style w:type="character" w:styleId="Hyperlink">
    <w:name w:val="Hyperlink"/>
    <w:basedOn w:val="DefaultParagraphFont"/>
    <w:uiPriority w:val="99"/>
    <w:semiHidden/>
    <w:unhideWhenUsed/>
    <w:rsid w:val="00CD1B9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diagramColors" Target="diagrams/colors1.xml"/><Relationship Id="rId20" Type="http://schemas.openxmlformats.org/officeDocument/2006/relationships/hyperlink" Target="http://www.rti4success.org/" TargetMode="External"/><Relationship Id="rId21" Type="http://schemas.openxmlformats.org/officeDocument/2006/relationships/header" Target="header1.xml"/><Relationship Id="rId22" Type="http://schemas.openxmlformats.org/officeDocument/2006/relationships/header" Target="header2.xml"/><Relationship Id="rId23" Type="http://schemas.openxmlformats.org/officeDocument/2006/relationships/printerSettings" Target="printerSettings/printerSettings1.bin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image" Target="media/image2.gif"/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png"/><Relationship Id="rId14" Type="http://schemas.openxmlformats.org/officeDocument/2006/relationships/image" Target="media/image6.jpeg"/><Relationship Id="rId15" Type="http://schemas.openxmlformats.org/officeDocument/2006/relationships/image" Target="media/image7.jpeg"/><Relationship Id="rId16" Type="http://schemas.openxmlformats.org/officeDocument/2006/relationships/image" Target="media/image8.jpeg"/><Relationship Id="rId17" Type="http://schemas.openxmlformats.org/officeDocument/2006/relationships/hyperlink" Target="http://www.rti.org/" TargetMode="External"/><Relationship Id="rId18" Type="http://schemas.openxmlformats.org/officeDocument/2006/relationships/hyperlink" Target="http://www.rti4success.org/" TargetMode="External"/><Relationship Id="rId19" Type="http://schemas.openxmlformats.org/officeDocument/2006/relationships/hyperlink" Target="http://www.rtinetwork.org/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diagramData" Target="diagrams/data1.xml"/><Relationship Id="rId7" Type="http://schemas.openxmlformats.org/officeDocument/2006/relationships/diagramLayout" Target="diagrams/layout1.xml"/><Relationship Id="rId8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5D9F94E-33DD-A745-8766-7A824A6FF8BC}" type="doc">
      <dgm:prSet loTypeId="urn:microsoft.com/office/officeart/2005/8/layout/pyramid1" loCatId="pyramid" qsTypeId="urn:microsoft.com/office/officeart/2005/8/quickstyle/simple4" qsCatId="simple" csTypeId="urn:microsoft.com/office/officeart/2005/8/colors/accent1_2" csCatId="accent1" phldr="1"/>
      <dgm:spPr/>
    </dgm:pt>
    <dgm:pt modelId="{D1C6FCA4-3C29-4442-B9D0-0C1ACA02AE4F}">
      <dgm:prSet phldrT="[Text]" custT="1">
        <dgm:style>
          <a:lnRef idx="2">
            <a:schemeClr val="accent2">
              <a:shade val="50000"/>
            </a:schemeClr>
          </a:lnRef>
          <a:fillRef idx="1">
            <a:schemeClr val="accent2"/>
          </a:fillRef>
          <a:effectRef idx="0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 sz="900" b="1">
              <a:solidFill>
                <a:schemeClr val="bg1"/>
              </a:solidFill>
              <a:latin typeface="Cochin"/>
              <a:cs typeface="Cochin"/>
            </a:rPr>
            <a:t>Tier 3 </a:t>
          </a:r>
        </a:p>
        <a:p>
          <a:r>
            <a:rPr lang="en-US" sz="900" b="1">
              <a:solidFill>
                <a:schemeClr val="bg1"/>
              </a:solidFill>
              <a:latin typeface="Cochin"/>
              <a:cs typeface="Cochin"/>
            </a:rPr>
            <a:t>Intensive </a:t>
          </a:r>
        </a:p>
        <a:p>
          <a:r>
            <a:rPr lang="en-US" sz="900" b="1">
              <a:solidFill>
                <a:schemeClr val="bg1"/>
              </a:solidFill>
              <a:latin typeface="Cochin"/>
              <a:cs typeface="Cochin"/>
            </a:rPr>
            <a:t>Interventions</a:t>
          </a:r>
        </a:p>
      </dgm:t>
    </dgm:pt>
    <dgm:pt modelId="{45AE34CC-70B0-6845-B33A-D2ED057A1639}" type="parTrans" cxnId="{9E979162-C943-324C-9DE9-A550ECFFF1DB}">
      <dgm:prSet/>
      <dgm:spPr/>
      <dgm:t>
        <a:bodyPr/>
        <a:lstStyle/>
        <a:p>
          <a:endParaRPr lang="en-US"/>
        </a:p>
      </dgm:t>
    </dgm:pt>
    <dgm:pt modelId="{2C9229D1-6826-8A46-9DAE-F548645A9041}" type="sibTrans" cxnId="{9E979162-C943-324C-9DE9-A550ECFFF1DB}">
      <dgm:prSet/>
      <dgm:spPr/>
      <dgm:t>
        <a:bodyPr/>
        <a:lstStyle/>
        <a:p>
          <a:endParaRPr lang="en-US"/>
        </a:p>
      </dgm:t>
    </dgm:pt>
    <dgm:pt modelId="{46A48F05-F17C-4F4F-8281-0A1751863B22}">
      <dgm:prSet phldrT="[Text]" custT="1">
        <dgm:style>
          <a:lnRef idx="2">
            <a:schemeClr val="accent6">
              <a:shade val="50000"/>
            </a:schemeClr>
          </a:lnRef>
          <a:fillRef idx="1">
            <a:schemeClr val="accent6"/>
          </a:fillRef>
          <a:effectRef idx="0">
            <a:schemeClr val="accent6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 sz="1000" b="1">
              <a:solidFill>
                <a:srgbClr val="FFFFFF"/>
              </a:solidFill>
              <a:latin typeface="Cochin"/>
              <a:cs typeface="Cochin"/>
            </a:rPr>
            <a:t>Tier 2 </a:t>
          </a:r>
        </a:p>
        <a:p>
          <a:r>
            <a:rPr lang="en-US" sz="1000" b="1">
              <a:solidFill>
                <a:srgbClr val="FFFFFF"/>
              </a:solidFill>
              <a:latin typeface="Cochin"/>
              <a:cs typeface="Cochin"/>
            </a:rPr>
            <a:t>Small Group </a:t>
          </a:r>
        </a:p>
        <a:p>
          <a:r>
            <a:rPr lang="en-US" sz="1000" b="1">
              <a:solidFill>
                <a:srgbClr val="FFFFFF"/>
              </a:solidFill>
              <a:latin typeface="Cochin"/>
              <a:cs typeface="Cochin"/>
            </a:rPr>
            <a:t>Targeted Interventions</a:t>
          </a:r>
        </a:p>
      </dgm:t>
    </dgm:pt>
    <dgm:pt modelId="{98A1128F-C932-F84C-8192-9CE2EDB036B1}" type="parTrans" cxnId="{A714D590-921D-DA41-9E70-8D8A32E31A83}">
      <dgm:prSet/>
      <dgm:spPr/>
      <dgm:t>
        <a:bodyPr/>
        <a:lstStyle/>
        <a:p>
          <a:endParaRPr lang="en-US"/>
        </a:p>
      </dgm:t>
    </dgm:pt>
    <dgm:pt modelId="{82763532-7256-AB4E-8F7E-C727AEA01A9C}" type="sibTrans" cxnId="{A714D590-921D-DA41-9E70-8D8A32E31A83}">
      <dgm:prSet/>
      <dgm:spPr/>
      <dgm:t>
        <a:bodyPr/>
        <a:lstStyle/>
        <a:p>
          <a:endParaRPr lang="en-US"/>
        </a:p>
      </dgm:t>
    </dgm:pt>
    <dgm:pt modelId="{B8DB16D6-63C5-E442-B198-FE313BB3C75A}">
      <dgm:prSet phldrT="[Text]" custT="1">
        <dgm:style>
          <a:lnRef idx="2">
            <a:schemeClr val="accent3">
              <a:shade val="50000"/>
            </a:schemeClr>
          </a:lnRef>
          <a:fillRef idx="1">
            <a:schemeClr val="accent3"/>
          </a:fillRef>
          <a:effectRef idx="0">
            <a:schemeClr val="accent3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 sz="1100" b="1">
              <a:solidFill>
                <a:srgbClr val="FFFFFF"/>
              </a:solidFill>
              <a:latin typeface="Cochin"/>
              <a:cs typeface="Cochin"/>
            </a:rPr>
            <a:t>Tier 1 </a:t>
          </a:r>
        </a:p>
        <a:p>
          <a:r>
            <a:rPr lang="en-US" sz="1100" b="1">
              <a:solidFill>
                <a:srgbClr val="FFFFFF"/>
              </a:solidFill>
              <a:latin typeface="Cochin"/>
              <a:cs typeface="Cochin"/>
            </a:rPr>
            <a:t>Quality Core Differentiated Instruction</a:t>
          </a:r>
        </a:p>
      </dgm:t>
    </dgm:pt>
    <dgm:pt modelId="{566FCADE-0B8C-FA42-80DE-A5D50226BBDB}" type="parTrans" cxnId="{A2E03B22-4CC6-8447-8E0A-A0A5E7F925C7}">
      <dgm:prSet/>
      <dgm:spPr/>
      <dgm:t>
        <a:bodyPr/>
        <a:lstStyle/>
        <a:p>
          <a:endParaRPr lang="en-US"/>
        </a:p>
      </dgm:t>
    </dgm:pt>
    <dgm:pt modelId="{4F8DDC59-9416-4A46-B94D-636211C35E68}" type="sibTrans" cxnId="{A2E03B22-4CC6-8447-8E0A-A0A5E7F925C7}">
      <dgm:prSet/>
      <dgm:spPr/>
      <dgm:t>
        <a:bodyPr/>
        <a:lstStyle/>
        <a:p>
          <a:endParaRPr lang="en-US"/>
        </a:p>
      </dgm:t>
    </dgm:pt>
    <dgm:pt modelId="{7E4477A0-79AB-4B45-A95A-0F5900709328}" type="pres">
      <dgm:prSet presAssocID="{45D9F94E-33DD-A745-8766-7A824A6FF8BC}" presName="Name0" presStyleCnt="0">
        <dgm:presLayoutVars>
          <dgm:dir/>
          <dgm:animLvl val="lvl"/>
          <dgm:resizeHandles val="exact"/>
        </dgm:presLayoutVars>
      </dgm:prSet>
      <dgm:spPr/>
    </dgm:pt>
    <dgm:pt modelId="{6DF5BA11-0FF9-724E-8B83-96ED71C817BC}" type="pres">
      <dgm:prSet presAssocID="{D1C6FCA4-3C29-4442-B9D0-0C1ACA02AE4F}" presName="Name8" presStyleCnt="0"/>
      <dgm:spPr/>
    </dgm:pt>
    <dgm:pt modelId="{B2C2B6B1-B572-7D4B-B2FA-AC79C07809B0}" type="pres">
      <dgm:prSet presAssocID="{D1C6FCA4-3C29-4442-B9D0-0C1ACA02AE4F}" presName="level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DB4E7F0-A1E7-2643-9F20-FA847C3DBB90}" type="pres">
      <dgm:prSet presAssocID="{D1C6FCA4-3C29-4442-B9D0-0C1ACA02AE4F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B6395B9-CB4F-7E4E-BDDC-4B894BB750C1}" type="pres">
      <dgm:prSet presAssocID="{46A48F05-F17C-4F4F-8281-0A1751863B22}" presName="Name8" presStyleCnt="0"/>
      <dgm:spPr/>
    </dgm:pt>
    <dgm:pt modelId="{7C436F70-41D6-4F4C-9AC4-20B4292CC992}" type="pres">
      <dgm:prSet presAssocID="{46A48F05-F17C-4F4F-8281-0A1751863B22}" presName="level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58DF504-AE1B-BC49-9EE4-205A99075824}" type="pres">
      <dgm:prSet presAssocID="{46A48F05-F17C-4F4F-8281-0A1751863B22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F6D7BF1-10FB-4044-AB4A-F3B4C25A353D}" type="pres">
      <dgm:prSet presAssocID="{B8DB16D6-63C5-E442-B198-FE313BB3C75A}" presName="Name8" presStyleCnt="0"/>
      <dgm:spPr/>
    </dgm:pt>
    <dgm:pt modelId="{8CA0DBAC-B245-4D47-BFEA-FA9FBA3F38F4}" type="pres">
      <dgm:prSet presAssocID="{B8DB16D6-63C5-E442-B198-FE313BB3C75A}" presName="level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27E8859-2945-ED49-ABF6-6B4572CE2A27}" type="pres">
      <dgm:prSet presAssocID="{B8DB16D6-63C5-E442-B198-FE313BB3C75A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4E94844-C94F-6E4F-951A-975C5CC83032}" type="presOf" srcId="{D1C6FCA4-3C29-4442-B9D0-0C1ACA02AE4F}" destId="{B2C2B6B1-B572-7D4B-B2FA-AC79C07809B0}" srcOrd="0" destOrd="0" presId="urn:microsoft.com/office/officeart/2005/8/layout/pyramid1"/>
    <dgm:cxn modelId="{A2E03B22-4CC6-8447-8E0A-A0A5E7F925C7}" srcId="{45D9F94E-33DD-A745-8766-7A824A6FF8BC}" destId="{B8DB16D6-63C5-E442-B198-FE313BB3C75A}" srcOrd="2" destOrd="0" parTransId="{566FCADE-0B8C-FA42-80DE-A5D50226BBDB}" sibTransId="{4F8DDC59-9416-4A46-B94D-636211C35E68}"/>
    <dgm:cxn modelId="{1DC0ADD6-701E-F448-A744-4BCFBAA0C41A}" type="presOf" srcId="{B8DB16D6-63C5-E442-B198-FE313BB3C75A}" destId="{E27E8859-2945-ED49-ABF6-6B4572CE2A27}" srcOrd="1" destOrd="0" presId="urn:microsoft.com/office/officeart/2005/8/layout/pyramid1"/>
    <dgm:cxn modelId="{E0D6011E-F259-3145-8636-A075D501E85D}" type="presOf" srcId="{D1C6FCA4-3C29-4442-B9D0-0C1ACA02AE4F}" destId="{EDB4E7F0-A1E7-2643-9F20-FA847C3DBB90}" srcOrd="1" destOrd="0" presId="urn:microsoft.com/office/officeart/2005/8/layout/pyramid1"/>
    <dgm:cxn modelId="{17C41470-D820-B244-8EAA-8C3591182833}" type="presOf" srcId="{45D9F94E-33DD-A745-8766-7A824A6FF8BC}" destId="{7E4477A0-79AB-4B45-A95A-0F5900709328}" srcOrd="0" destOrd="0" presId="urn:microsoft.com/office/officeart/2005/8/layout/pyramid1"/>
    <dgm:cxn modelId="{D7F007E9-74BE-2B43-AEFC-4412FEA19412}" type="presOf" srcId="{46A48F05-F17C-4F4F-8281-0A1751863B22}" destId="{F58DF504-AE1B-BC49-9EE4-205A99075824}" srcOrd="1" destOrd="0" presId="urn:microsoft.com/office/officeart/2005/8/layout/pyramid1"/>
    <dgm:cxn modelId="{86155346-8FAC-9044-ADEE-A813760AD555}" type="presOf" srcId="{B8DB16D6-63C5-E442-B198-FE313BB3C75A}" destId="{8CA0DBAC-B245-4D47-BFEA-FA9FBA3F38F4}" srcOrd="0" destOrd="0" presId="urn:microsoft.com/office/officeart/2005/8/layout/pyramid1"/>
    <dgm:cxn modelId="{88BC0039-9636-B14D-B9D4-0DE61D7E12A0}" type="presOf" srcId="{46A48F05-F17C-4F4F-8281-0A1751863B22}" destId="{7C436F70-41D6-4F4C-9AC4-20B4292CC992}" srcOrd="0" destOrd="0" presId="urn:microsoft.com/office/officeart/2005/8/layout/pyramid1"/>
    <dgm:cxn modelId="{9E979162-C943-324C-9DE9-A550ECFFF1DB}" srcId="{45D9F94E-33DD-A745-8766-7A824A6FF8BC}" destId="{D1C6FCA4-3C29-4442-B9D0-0C1ACA02AE4F}" srcOrd="0" destOrd="0" parTransId="{45AE34CC-70B0-6845-B33A-D2ED057A1639}" sibTransId="{2C9229D1-6826-8A46-9DAE-F548645A9041}"/>
    <dgm:cxn modelId="{A714D590-921D-DA41-9E70-8D8A32E31A83}" srcId="{45D9F94E-33DD-A745-8766-7A824A6FF8BC}" destId="{46A48F05-F17C-4F4F-8281-0A1751863B22}" srcOrd="1" destOrd="0" parTransId="{98A1128F-C932-F84C-8192-9CE2EDB036B1}" sibTransId="{82763532-7256-AB4E-8F7E-C727AEA01A9C}"/>
    <dgm:cxn modelId="{B8191AF1-3AC9-A947-8BD6-586E641FC7FE}" type="presParOf" srcId="{7E4477A0-79AB-4B45-A95A-0F5900709328}" destId="{6DF5BA11-0FF9-724E-8B83-96ED71C817BC}" srcOrd="0" destOrd="0" presId="urn:microsoft.com/office/officeart/2005/8/layout/pyramid1"/>
    <dgm:cxn modelId="{CBE279AC-1E9E-6947-B66A-D8A4FFC95FA0}" type="presParOf" srcId="{6DF5BA11-0FF9-724E-8B83-96ED71C817BC}" destId="{B2C2B6B1-B572-7D4B-B2FA-AC79C07809B0}" srcOrd="0" destOrd="0" presId="urn:microsoft.com/office/officeart/2005/8/layout/pyramid1"/>
    <dgm:cxn modelId="{72F249D1-10E1-6148-8BEC-2D4ACCF0FC0A}" type="presParOf" srcId="{6DF5BA11-0FF9-724E-8B83-96ED71C817BC}" destId="{EDB4E7F0-A1E7-2643-9F20-FA847C3DBB90}" srcOrd="1" destOrd="0" presId="urn:microsoft.com/office/officeart/2005/8/layout/pyramid1"/>
    <dgm:cxn modelId="{4313107E-B545-E94F-BDE1-29E3601B5175}" type="presParOf" srcId="{7E4477A0-79AB-4B45-A95A-0F5900709328}" destId="{AB6395B9-CB4F-7E4E-BDDC-4B894BB750C1}" srcOrd="1" destOrd="0" presId="urn:microsoft.com/office/officeart/2005/8/layout/pyramid1"/>
    <dgm:cxn modelId="{33020939-286A-4242-AD1F-648E4A49CB2A}" type="presParOf" srcId="{AB6395B9-CB4F-7E4E-BDDC-4B894BB750C1}" destId="{7C436F70-41D6-4F4C-9AC4-20B4292CC992}" srcOrd="0" destOrd="0" presId="urn:microsoft.com/office/officeart/2005/8/layout/pyramid1"/>
    <dgm:cxn modelId="{BA0E8243-76C8-164F-8F4A-7C7D6C113901}" type="presParOf" srcId="{AB6395B9-CB4F-7E4E-BDDC-4B894BB750C1}" destId="{F58DF504-AE1B-BC49-9EE4-205A99075824}" srcOrd="1" destOrd="0" presId="urn:microsoft.com/office/officeart/2005/8/layout/pyramid1"/>
    <dgm:cxn modelId="{E71678F7-B388-A44C-A0AC-9AFF6C611DDE}" type="presParOf" srcId="{7E4477A0-79AB-4B45-A95A-0F5900709328}" destId="{EF6D7BF1-10FB-4044-AB4A-F3B4C25A353D}" srcOrd="2" destOrd="0" presId="urn:microsoft.com/office/officeart/2005/8/layout/pyramid1"/>
    <dgm:cxn modelId="{84BA8A0A-046A-E34A-A9B3-9067BB3ED8A0}" type="presParOf" srcId="{EF6D7BF1-10FB-4044-AB4A-F3B4C25A353D}" destId="{8CA0DBAC-B245-4D47-BFEA-FA9FBA3F38F4}" srcOrd="0" destOrd="0" presId="urn:microsoft.com/office/officeart/2005/8/layout/pyramid1"/>
    <dgm:cxn modelId="{CFC76A56-7B1E-9940-A650-F4B01DF03B85}" type="presParOf" srcId="{EF6D7BF1-10FB-4044-AB4A-F3B4C25A353D}" destId="{E27E8859-2945-ED49-ABF6-6B4572CE2A27}" srcOrd="1" destOrd="0" presId="urn:microsoft.com/office/officeart/2005/8/layout/pyramid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145</Words>
  <Characters>832</Characters>
  <Application>Microsoft Word 12.1.0</Application>
  <DocSecurity>0</DocSecurity>
  <Lines>6</Lines>
  <Paragraphs>1</Paragraphs>
  <ScaleCrop>false</ScaleCrop>
  <LinksUpToDate>false</LinksUpToDate>
  <CharactersWithSpaces>1021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OCSD</dc:creator>
  <cp:keywords/>
  <cp:lastModifiedBy>OCSD</cp:lastModifiedBy>
  <cp:revision>2</cp:revision>
  <cp:lastPrinted>2013-02-14T22:01:00Z</cp:lastPrinted>
  <dcterms:created xsi:type="dcterms:W3CDTF">2013-02-15T15:40:00Z</dcterms:created>
  <dcterms:modified xsi:type="dcterms:W3CDTF">2013-02-15T15:40:00Z</dcterms:modified>
</cp:coreProperties>
</file>