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LightGrid-Accent11"/>
        <w:tblpPr w:leftFromText="180" w:rightFromText="180" w:vertAnchor="text" w:horzAnchor="page" w:tblpX="1909" w:tblpY="722"/>
        <w:tblW w:w="0" w:type="auto"/>
        <w:tblLook w:val="04A0"/>
      </w:tblPr>
      <w:tblGrid>
        <w:gridCol w:w="1977"/>
        <w:gridCol w:w="1772"/>
        <w:gridCol w:w="1450"/>
        <w:gridCol w:w="1553"/>
        <w:gridCol w:w="1885"/>
      </w:tblGrid>
      <w:tr w:rsidR="006B187A" w:rsidRPr="00E12415" w:rsidTr="00E72007">
        <w:trPr>
          <w:cnfStyle w:val="100000000000"/>
          <w:trHeight w:val="240"/>
        </w:trPr>
        <w:tc>
          <w:tcPr>
            <w:cnfStyle w:val="001000000000"/>
            <w:tcW w:w="1977" w:type="dxa"/>
            <w:tcBorders>
              <w:top w:val="single" w:sz="8" w:space="0" w:color="auto"/>
              <w:left w:val="single" w:sz="8" w:space="0" w:color="auto"/>
              <w:bottom w:val="single" w:sz="18" w:space="0" w:color="000000" w:themeColor="text1"/>
              <w:right w:val="single" w:sz="8" w:space="0" w:color="auto"/>
            </w:tcBorders>
            <w:shd w:val="clear" w:color="auto" w:fill="000000" w:themeFill="text1"/>
          </w:tcPr>
          <w:p w:rsidR="006B187A" w:rsidRPr="00E12415" w:rsidRDefault="006B187A" w:rsidP="00E72007">
            <w:pPr>
              <w:rPr>
                <w:sz w:val="20"/>
              </w:rPr>
            </w:pPr>
            <w:bookmarkStart w:id="0" w:name="OLE_LINK3"/>
          </w:p>
        </w:tc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18" w:space="0" w:color="000000" w:themeColor="text1"/>
              <w:right w:val="single" w:sz="8" w:space="0" w:color="auto"/>
            </w:tcBorders>
            <w:shd w:val="clear" w:color="auto" w:fill="000000" w:themeFill="text1"/>
          </w:tcPr>
          <w:p w:rsidR="006B187A" w:rsidRPr="00E12415" w:rsidRDefault="006B187A" w:rsidP="00E72007">
            <w:pPr>
              <w:jc w:val="center"/>
              <w:cnfStyle w:val="100000000000"/>
              <w:rPr>
                <w:b w:val="0"/>
                <w:sz w:val="20"/>
              </w:rPr>
            </w:pPr>
            <w:r>
              <w:rPr>
                <w:sz w:val="20"/>
              </w:rPr>
              <w:t>KP</w:t>
            </w:r>
            <w:r w:rsidRPr="00E12415">
              <w:rPr>
                <w:sz w:val="20"/>
              </w:rPr>
              <w:t xml:space="preserve"> - 2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18" w:space="0" w:color="000000" w:themeColor="text1"/>
              <w:right w:val="single" w:sz="8" w:space="0" w:color="auto"/>
            </w:tcBorders>
            <w:shd w:val="clear" w:color="auto" w:fill="000000" w:themeFill="text1"/>
          </w:tcPr>
          <w:p w:rsidR="006B187A" w:rsidRPr="00E12415" w:rsidRDefault="006B187A" w:rsidP="00E72007">
            <w:pPr>
              <w:jc w:val="center"/>
              <w:cnfStyle w:val="100000000000"/>
              <w:rPr>
                <w:b w:val="0"/>
                <w:sz w:val="20"/>
              </w:rPr>
            </w:pPr>
            <w:r w:rsidRPr="00E12415">
              <w:rPr>
                <w:sz w:val="20"/>
              </w:rPr>
              <w:t>3-5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18" w:space="0" w:color="000000" w:themeColor="text1"/>
              <w:right w:val="single" w:sz="8" w:space="0" w:color="auto"/>
            </w:tcBorders>
            <w:shd w:val="clear" w:color="auto" w:fill="000000" w:themeFill="text1"/>
          </w:tcPr>
          <w:p w:rsidR="006B187A" w:rsidRPr="00E12415" w:rsidRDefault="006B187A" w:rsidP="00E72007">
            <w:pPr>
              <w:jc w:val="center"/>
              <w:cnfStyle w:val="100000000000"/>
              <w:rPr>
                <w:b w:val="0"/>
                <w:sz w:val="20"/>
              </w:rPr>
            </w:pPr>
            <w:r w:rsidRPr="00E12415">
              <w:rPr>
                <w:sz w:val="20"/>
              </w:rPr>
              <w:t>6-8</w:t>
            </w:r>
          </w:p>
        </w:tc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18" w:space="0" w:color="000000" w:themeColor="text1"/>
              <w:right w:val="single" w:sz="8" w:space="0" w:color="auto"/>
            </w:tcBorders>
            <w:shd w:val="clear" w:color="auto" w:fill="000000" w:themeFill="text1"/>
          </w:tcPr>
          <w:p w:rsidR="006B187A" w:rsidRPr="00E12415" w:rsidRDefault="006B187A" w:rsidP="00E72007">
            <w:pPr>
              <w:jc w:val="center"/>
              <w:cnfStyle w:val="100000000000"/>
              <w:rPr>
                <w:b w:val="0"/>
                <w:sz w:val="20"/>
              </w:rPr>
            </w:pPr>
            <w:r w:rsidRPr="00E12415">
              <w:rPr>
                <w:sz w:val="20"/>
              </w:rPr>
              <w:t>9-12</w:t>
            </w:r>
          </w:p>
        </w:tc>
      </w:tr>
      <w:tr w:rsidR="006B187A" w:rsidRPr="00E12415" w:rsidTr="00E72007">
        <w:trPr>
          <w:cnfStyle w:val="000000100000"/>
          <w:trHeight w:val="480"/>
        </w:trPr>
        <w:tc>
          <w:tcPr>
            <w:cnfStyle w:val="001000000000"/>
            <w:tcW w:w="1977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rPr>
                <w:sz w:val="20"/>
              </w:rPr>
            </w:pPr>
            <w:r w:rsidRPr="00E12415">
              <w:rPr>
                <w:sz w:val="20"/>
              </w:rPr>
              <w:t>Participates in Class</w:t>
            </w:r>
          </w:p>
        </w:tc>
        <w:tc>
          <w:tcPr>
            <w:tcW w:w="1772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  <w:r w:rsidRPr="00E12415">
              <w:sym w:font="Wingdings" w:char="F0FC"/>
            </w:r>
            <w:r w:rsidR="00E72007">
              <w:t xml:space="preserve"> (X - Music)</w:t>
            </w:r>
          </w:p>
        </w:tc>
        <w:tc>
          <w:tcPr>
            <w:tcW w:w="1450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</w:p>
        </w:tc>
        <w:tc>
          <w:tcPr>
            <w:tcW w:w="1553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</w:p>
        </w:tc>
        <w:tc>
          <w:tcPr>
            <w:tcW w:w="1885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</w:p>
        </w:tc>
      </w:tr>
      <w:tr w:rsidR="006B187A" w:rsidRPr="00E12415" w:rsidTr="00E72007">
        <w:trPr>
          <w:cnfStyle w:val="000000010000"/>
          <w:trHeight w:val="480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rPr>
                <w:sz w:val="20"/>
              </w:rPr>
            </w:pPr>
            <w:r>
              <w:rPr>
                <w:sz w:val="20"/>
              </w:rPr>
              <w:t>Makes Good Use of Time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jc w:val="center"/>
              <w:cnfStyle w:val="000000010000"/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jc w:val="center"/>
              <w:cnfStyle w:val="000000010000"/>
            </w:pPr>
          </w:p>
        </w:tc>
      </w:tr>
      <w:tr w:rsidR="006B187A" w:rsidRPr="00E12415" w:rsidTr="00E72007">
        <w:trPr>
          <w:cnfStyle w:val="00000010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rPr>
                <w:sz w:val="20"/>
              </w:rPr>
            </w:pPr>
            <w:r w:rsidRPr="00E12415">
              <w:rPr>
                <w:sz w:val="20"/>
              </w:rPr>
              <w:t>Follows</w:t>
            </w:r>
            <w:r>
              <w:rPr>
                <w:sz w:val="20"/>
              </w:rPr>
              <w:t xml:space="preserve"> One and Two Step</w:t>
            </w:r>
            <w:r w:rsidRPr="00E12415">
              <w:rPr>
                <w:sz w:val="20"/>
              </w:rPr>
              <w:t xml:space="preserve"> Directions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100000"/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100000"/>
            </w:pPr>
          </w:p>
        </w:tc>
      </w:tr>
      <w:tr w:rsidR="006B187A" w:rsidRPr="00E12415" w:rsidTr="00E72007">
        <w:trPr>
          <w:cnfStyle w:val="00000001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rPr>
                <w:sz w:val="20"/>
              </w:rPr>
            </w:pPr>
            <w:r>
              <w:rPr>
                <w:sz w:val="20"/>
              </w:rPr>
              <w:t>Cooperative Learner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  <w:r w:rsidR="00E72007">
              <w:t xml:space="preserve"> (X – Music, Art)</w:t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</w:p>
        </w:tc>
      </w:tr>
      <w:tr w:rsidR="00E72007" w:rsidRPr="00E12415" w:rsidTr="00E72007">
        <w:trPr>
          <w:cnfStyle w:val="00000010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rPr>
                <w:sz w:val="20"/>
              </w:rPr>
            </w:pPr>
            <w:r>
              <w:rPr>
                <w:sz w:val="20"/>
              </w:rPr>
              <w:t>Respects Self and Others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spacing w:line="360" w:lineRule="auto"/>
              <w:jc w:val="center"/>
              <w:cnfStyle w:val="000000100000"/>
            </w:pPr>
            <w:r>
              <w:t>(X - Media)</w:t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spacing w:line="360" w:lineRule="auto"/>
              <w:jc w:val="center"/>
              <w:cnfStyle w:val="000000100000"/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jc w:val="center"/>
              <w:cnfStyle w:val="000000100000"/>
              <w:rPr>
                <w:sz w:val="16"/>
              </w:rPr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jc w:val="center"/>
              <w:cnfStyle w:val="000000100000"/>
            </w:pPr>
          </w:p>
        </w:tc>
      </w:tr>
      <w:tr w:rsidR="006B187A" w:rsidRPr="00E12415" w:rsidTr="00E72007">
        <w:trPr>
          <w:cnfStyle w:val="00000001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rPr>
                <w:sz w:val="20"/>
              </w:rPr>
            </w:pPr>
            <w:r w:rsidRPr="00E12415">
              <w:rPr>
                <w:sz w:val="20"/>
              </w:rPr>
              <w:t>Demonstrates Organizational Skills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  <w:r w:rsidR="00E72007">
              <w:t xml:space="preserve"> (X - Music)</w:t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010000"/>
              <w:rPr>
                <w:sz w:val="16"/>
              </w:rPr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010000"/>
            </w:pPr>
          </w:p>
        </w:tc>
      </w:tr>
      <w:tr w:rsidR="00E72007" w:rsidRPr="00E12415" w:rsidTr="00E72007">
        <w:trPr>
          <w:cnfStyle w:val="00000010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rPr>
                <w:sz w:val="20"/>
              </w:rPr>
            </w:pPr>
            <w:r>
              <w:rPr>
                <w:sz w:val="20"/>
              </w:rPr>
              <w:t>Uses Time Wisely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spacing w:line="360" w:lineRule="auto"/>
              <w:jc w:val="center"/>
              <w:cnfStyle w:val="000000100000"/>
            </w:pPr>
            <w:r>
              <w:t>(X - Art)</w:t>
            </w: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spacing w:line="360" w:lineRule="auto"/>
              <w:jc w:val="center"/>
              <w:cnfStyle w:val="000000100000"/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jc w:val="center"/>
              <w:cnfStyle w:val="000000100000"/>
              <w:rPr>
                <w:sz w:val="16"/>
              </w:rPr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E72007" w:rsidRPr="00E12415" w:rsidRDefault="00E72007" w:rsidP="00E72007">
            <w:pPr>
              <w:jc w:val="center"/>
              <w:cnfStyle w:val="000000100000"/>
            </w:pPr>
          </w:p>
        </w:tc>
      </w:tr>
      <w:tr w:rsidR="006B187A" w:rsidRPr="00E12415" w:rsidTr="00E72007">
        <w:trPr>
          <w:cnfStyle w:val="00000001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rPr>
                <w:sz w:val="20"/>
              </w:rPr>
            </w:pPr>
            <w:r w:rsidRPr="00E12415">
              <w:rPr>
                <w:sz w:val="20"/>
              </w:rPr>
              <w:t>Listens Well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jc w:val="center"/>
              <w:cnfStyle w:val="000000010000"/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jc w:val="center"/>
              <w:cnfStyle w:val="000000010000"/>
            </w:pPr>
          </w:p>
        </w:tc>
      </w:tr>
      <w:tr w:rsidR="006B187A" w:rsidRPr="00E12415" w:rsidTr="00E72007">
        <w:trPr>
          <w:cnfStyle w:val="00000010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rPr>
                <w:sz w:val="20"/>
              </w:rPr>
            </w:pPr>
            <w:r>
              <w:rPr>
                <w:sz w:val="20"/>
              </w:rPr>
              <w:t>Follows Directions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</w:pP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100000"/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jc w:val="center"/>
              <w:cnfStyle w:val="000000100000"/>
            </w:pPr>
          </w:p>
        </w:tc>
      </w:tr>
      <w:tr w:rsidR="006B187A" w:rsidRPr="00E12415" w:rsidTr="00E72007">
        <w:trPr>
          <w:cnfStyle w:val="00000001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Default="006B187A" w:rsidP="00E72007">
            <w:pPr>
              <w:rPr>
                <w:sz w:val="20"/>
              </w:rPr>
            </w:pPr>
            <w:r>
              <w:rPr>
                <w:sz w:val="20"/>
              </w:rPr>
              <w:t>Positive Attitude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</w:pP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  <w:r w:rsidRPr="00E12415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4B3DA1" w:rsidRDefault="006B187A" w:rsidP="00E72007">
            <w:pPr>
              <w:jc w:val="center"/>
              <w:cnfStyle w:val="000000010000"/>
            </w:pP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4B3DA1" w:rsidRDefault="006B187A" w:rsidP="00E72007">
            <w:pPr>
              <w:jc w:val="center"/>
              <w:cnfStyle w:val="000000010000"/>
            </w:pPr>
          </w:p>
        </w:tc>
      </w:tr>
      <w:tr w:rsidR="006B187A" w:rsidRPr="00E12415" w:rsidTr="00E72007">
        <w:trPr>
          <w:cnfStyle w:val="00000010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rPr>
                <w:sz w:val="20"/>
              </w:rPr>
            </w:pPr>
            <w:r w:rsidRPr="00E12415">
              <w:rPr>
                <w:sz w:val="20"/>
              </w:rPr>
              <w:t>Completes</w:t>
            </w:r>
            <w:r>
              <w:rPr>
                <w:sz w:val="20"/>
              </w:rPr>
              <w:t>/Turns in</w:t>
            </w:r>
            <w:r w:rsidRPr="00E12415">
              <w:rPr>
                <w:sz w:val="20"/>
              </w:rPr>
              <w:t xml:space="preserve"> Work on Time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Pr="00E12415" w:rsidRDefault="006B187A" w:rsidP="00E72007">
            <w:pPr>
              <w:spacing w:line="360" w:lineRule="auto"/>
              <w:jc w:val="center"/>
              <w:cnfStyle w:val="000000100000"/>
              <w:rPr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Default="006B187A" w:rsidP="00E72007">
            <w:pPr>
              <w:jc w:val="center"/>
              <w:cnfStyle w:val="000000100000"/>
            </w:pPr>
            <w:r w:rsidRPr="00E47B54">
              <w:sym w:font="Wingdings" w:char="F0FC"/>
            </w: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Default="006B187A" w:rsidP="00E72007">
            <w:pPr>
              <w:jc w:val="center"/>
              <w:cnfStyle w:val="000000100000"/>
            </w:pPr>
            <w:r w:rsidRPr="00E47B54">
              <w:sym w:font="Wingdings" w:char="F0FC"/>
            </w: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6B187A" w:rsidRDefault="006B187A" w:rsidP="00E72007">
            <w:pPr>
              <w:jc w:val="center"/>
              <w:cnfStyle w:val="000000100000"/>
            </w:pPr>
            <w:r w:rsidRPr="00E47B54">
              <w:sym w:font="Wingdings" w:char="F0FC"/>
            </w:r>
          </w:p>
        </w:tc>
      </w:tr>
      <w:tr w:rsidR="006B187A" w:rsidRPr="00E12415" w:rsidTr="00E72007">
        <w:trPr>
          <w:cnfStyle w:val="000000010000"/>
          <w:trHeight w:val="467"/>
        </w:trPr>
        <w:tc>
          <w:tcPr>
            <w:cnfStyle w:val="001000000000"/>
            <w:tcW w:w="19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rPr>
                <w:sz w:val="20"/>
              </w:rPr>
            </w:pPr>
            <w:r>
              <w:rPr>
                <w:sz w:val="20"/>
              </w:rPr>
              <w:t>Classroom Attendance</w:t>
            </w:r>
          </w:p>
        </w:tc>
        <w:tc>
          <w:tcPr>
            <w:tcW w:w="177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</w:pPr>
          </w:p>
        </w:tc>
        <w:tc>
          <w:tcPr>
            <w:tcW w:w="14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Pr="00E12415" w:rsidRDefault="006B187A" w:rsidP="00E72007">
            <w:pPr>
              <w:spacing w:line="360" w:lineRule="auto"/>
              <w:jc w:val="center"/>
              <w:cnfStyle w:val="000000010000"/>
              <w:rPr>
                <w:sz w:val="20"/>
              </w:rPr>
            </w:pPr>
          </w:p>
        </w:tc>
        <w:tc>
          <w:tcPr>
            <w:tcW w:w="15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Default="006B187A" w:rsidP="00E72007">
            <w:pPr>
              <w:jc w:val="center"/>
              <w:cnfStyle w:val="000000010000"/>
            </w:pPr>
            <w:r w:rsidRPr="004B3DA1">
              <w:sym w:font="Wingdings" w:char="F0FC"/>
            </w:r>
          </w:p>
        </w:tc>
        <w:tc>
          <w:tcPr>
            <w:tcW w:w="18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B187A" w:rsidRDefault="006B187A" w:rsidP="00E72007">
            <w:pPr>
              <w:jc w:val="center"/>
              <w:cnfStyle w:val="000000010000"/>
            </w:pPr>
            <w:r w:rsidRPr="004B3DA1">
              <w:sym w:font="Wingdings" w:char="F0FC"/>
            </w:r>
          </w:p>
        </w:tc>
      </w:tr>
    </w:tbl>
    <w:bookmarkEnd w:id="0"/>
    <w:p w:rsidR="006B187A" w:rsidRPr="00E72007" w:rsidRDefault="00E72007" w:rsidP="00E72007">
      <w:pPr>
        <w:jc w:val="center"/>
        <w:rPr>
          <w:b/>
          <w:u w:val="single"/>
        </w:rPr>
      </w:pPr>
      <w:r w:rsidRPr="00E72007">
        <w:rPr>
          <w:b/>
          <w:u w:val="single"/>
        </w:rPr>
        <w:t>Potential Work Habits</w:t>
      </w:r>
    </w:p>
    <w:p w:rsidR="006B187A" w:rsidRDefault="006B187A"/>
    <w:p w:rsidR="00E72007" w:rsidRDefault="00E72007">
      <w:pPr>
        <w:rPr>
          <w:b/>
          <w:u w:val="single"/>
        </w:rPr>
      </w:pPr>
    </w:p>
    <w:p w:rsidR="006B187A" w:rsidRPr="006B187A" w:rsidRDefault="00AA71AE">
      <w:pPr>
        <w:rPr>
          <w:b/>
          <w:u w:val="single"/>
        </w:rPr>
      </w:pPr>
      <w:r>
        <w:rPr>
          <w:b/>
          <w:u w:val="single"/>
        </w:rPr>
        <w:t>Proposed for Music, Art, PE, and Media at the Elementary</w:t>
      </w:r>
    </w:p>
    <w:p w:rsidR="00AA71AE" w:rsidRDefault="00AA71AE" w:rsidP="00AA71AE">
      <w:pPr>
        <w:pStyle w:val="ListParagraph"/>
        <w:numPr>
          <w:ilvl w:val="0"/>
          <w:numId w:val="1"/>
        </w:numPr>
      </w:pPr>
      <w:r>
        <w:t>Participates</w:t>
      </w:r>
      <w:r w:rsidR="00E72007">
        <w:t xml:space="preserve"> in Class (K-5 Music)</w:t>
      </w:r>
    </w:p>
    <w:p w:rsidR="00AA71AE" w:rsidRDefault="00AA71AE" w:rsidP="00AA71AE">
      <w:pPr>
        <w:pStyle w:val="ListParagraph"/>
        <w:numPr>
          <w:ilvl w:val="0"/>
          <w:numId w:val="1"/>
        </w:numPr>
      </w:pPr>
      <w:r>
        <w:t>Cooperative Learner</w:t>
      </w:r>
      <w:r w:rsidR="00E72007">
        <w:t xml:space="preserve"> (K-5 Music and Art)</w:t>
      </w:r>
    </w:p>
    <w:p w:rsidR="00AA71AE" w:rsidRDefault="00AA71AE" w:rsidP="00AA71AE">
      <w:pPr>
        <w:pStyle w:val="ListParagraph"/>
        <w:numPr>
          <w:ilvl w:val="0"/>
          <w:numId w:val="1"/>
        </w:numPr>
      </w:pPr>
      <w:r>
        <w:t>Organizational Skills</w:t>
      </w:r>
      <w:r w:rsidR="00E72007">
        <w:t xml:space="preserve"> (K-5 Music)</w:t>
      </w:r>
    </w:p>
    <w:p w:rsidR="00AA71AE" w:rsidRDefault="00AA71AE" w:rsidP="00AA71AE">
      <w:pPr>
        <w:pStyle w:val="ListParagraph"/>
        <w:numPr>
          <w:ilvl w:val="0"/>
          <w:numId w:val="1"/>
        </w:numPr>
      </w:pPr>
      <w:r>
        <w:t>Respects Self and Others</w:t>
      </w:r>
      <w:r w:rsidR="00E72007">
        <w:t xml:space="preserve"> (K-5 Media)</w:t>
      </w:r>
    </w:p>
    <w:p w:rsidR="00AA71AE" w:rsidRDefault="00AA71AE" w:rsidP="00AA71AE">
      <w:pPr>
        <w:pStyle w:val="ListParagraph"/>
        <w:numPr>
          <w:ilvl w:val="0"/>
          <w:numId w:val="1"/>
        </w:numPr>
      </w:pPr>
      <w:r>
        <w:t>Uses Time Wisely</w:t>
      </w:r>
      <w:r w:rsidR="00E72007">
        <w:t xml:space="preserve"> (K-5 Art)</w:t>
      </w:r>
    </w:p>
    <w:p w:rsidR="006B187A" w:rsidRDefault="006B187A"/>
    <w:sectPr w:rsidR="006B187A" w:rsidSect="006B18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F01258D"/>
    <w:multiLevelType w:val="hybridMultilevel"/>
    <w:tmpl w:val="B846C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B187A"/>
    <w:rsid w:val="006B187A"/>
    <w:rsid w:val="00AA71AE"/>
    <w:rsid w:val="00E7200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8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LightGrid-Accent11">
    <w:name w:val="Light Grid - Accent 11"/>
    <w:basedOn w:val="TableNormal"/>
    <w:uiPriority w:val="62"/>
    <w:rsid w:val="006B187A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AA71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Cooksley Mary</dc:creator>
  <cp:keywords/>
  <cp:lastModifiedBy>Cooksley Mary</cp:lastModifiedBy>
  <cp:revision>1</cp:revision>
  <cp:lastPrinted>2015-04-01T19:43:00Z</cp:lastPrinted>
  <dcterms:created xsi:type="dcterms:W3CDTF">2015-04-01T19:14:00Z</dcterms:created>
  <dcterms:modified xsi:type="dcterms:W3CDTF">2015-04-01T19:43:00Z</dcterms:modified>
</cp:coreProperties>
</file>