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B4FB2" w:rsidRDefault="00AA7D06" w:rsidP="005801A1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40" type="#_x0000_t202" style="position:absolute;margin-left:234pt;margin-top:-18pt;width:414pt;height:54pt;z-index:251659264;mso-wrap-edited:f;mso-position-horizontal:absolute;mso-position-vertical:absolute" wrapcoords="0 0 21600 0 21600 21600 0 21600 0 0" fillcolor="#d8d8d8 [2732]" strokecolor="black [3213]">
            <v:fill o:detectmouseclick="t"/>
            <v:textbox inset=",7.2pt,,7.2pt">
              <w:txbxContent>
                <w:p w:rsidR="004431A1" w:rsidRDefault="00981F4E" w:rsidP="005B4FB2">
                  <w:pPr>
                    <w:jc w:val="center"/>
                    <w:rPr>
                      <w:b/>
                      <w:sz w:val="32"/>
                    </w:rPr>
                  </w:pPr>
                  <w:r w:rsidRPr="00105C88">
                    <w:rPr>
                      <w:b/>
                      <w:sz w:val="32"/>
                    </w:rPr>
                    <w:t>Cla</w:t>
                  </w:r>
                  <w:r w:rsidR="00CA18CE">
                    <w:rPr>
                      <w:b/>
                      <w:sz w:val="32"/>
                    </w:rPr>
                    <w:t>ssroom and/or Building Response</w:t>
                  </w:r>
                </w:p>
                <w:p w:rsidR="00981F4E" w:rsidRPr="00105C88" w:rsidRDefault="00981F4E" w:rsidP="005B4FB2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 Then....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4" type="#_x0000_t202" style="position:absolute;margin-left:-36pt;margin-top:-1in;width:10in;height:54pt;z-index:2516633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981F4E" w:rsidRPr="00CA18CE" w:rsidRDefault="00981F4E" w:rsidP="005B4FB2">
                  <w:pPr>
                    <w:rPr>
                      <w:b/>
                      <w:sz w:val="32"/>
                    </w:rPr>
                  </w:pPr>
                  <w:r w:rsidRPr="00CA18CE">
                    <w:rPr>
                      <w:b/>
                      <w:sz w:val="32"/>
                    </w:rPr>
                    <w:t xml:space="preserve">Oskaloosa ____________________________________________________________’s Levels of </w:t>
                  </w:r>
                  <w:r w:rsidR="004431A1" w:rsidRPr="00CA18CE">
                    <w:rPr>
                      <w:b/>
                      <w:sz w:val="32"/>
                    </w:rPr>
                    <w:t>Support</w:t>
                  </w:r>
                  <w:r w:rsidR="00CA18CE" w:rsidRPr="00CA18CE">
                    <w:rPr>
                      <w:b/>
                      <w:sz w:val="32"/>
                    </w:rPr>
                    <w:t xml:space="preserve"> and Intervention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50" style="position:absolute;z-index:251669504;mso-wrap-edited:f;mso-position-horizontal:absolute;mso-position-vertical:absolute" from="2in,428.05pt" to="3in,428.05pt" wrapcoords="16875 -2147483648 2025 -2147483648 -900 -2147483648 -900 -2147483648 11700 -2147483648 16650 -2147483648 19125 -2147483648 19350 -2147483648 22725 -2147483648 22725 -2147483648 21825 -2147483648 18000 -2147483648 16875 -2147483648" strokecolor="black [3213]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49" style="position:absolute;z-index:251668480;mso-wrap-edited:f;mso-position-horizontal:absolute;mso-position-vertical:absolute" from="2in,284.05pt" to="3in,284.05pt" wrapcoords="16875 -2147483648 2025 -2147483648 -900 -2147483648 -900 -2147483648 11700 -2147483648 16650 -2147483648 19125 -2147483648 19350 -2147483648 22725 -2147483648 22725 -2147483648 21825 -2147483648 18000 -2147483648 16875 -2147483648" strokecolor="black [3213]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shape id="_x0000_s1048" type="#_x0000_t202" style="position:absolute;margin-left:-36pt;margin-top:356.05pt;width:162pt;height:126pt;z-index:251667456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981F4E" w:rsidRDefault="00981F4E" w:rsidP="005B4FB2">
                  <w:pPr>
                    <w:jc w:val="center"/>
                  </w:pPr>
                  <w:r>
                    <w:t>Student does not “meet expectations” on multiple Grade Level Benchmarks in one Core subject area or one or two Grade Level Benchmarks in two Core subject areas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7" type="#_x0000_t202" style="position:absolute;margin-left:234pt;margin-top:356.05pt;width:414pt;height:126pt;z-index:25166643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981F4E" w:rsidRPr="00105C88" w:rsidRDefault="0082021B" w:rsidP="005B4FB2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Tier</w:t>
                  </w:r>
                  <w:r w:rsidR="00981F4E" w:rsidRPr="00105C88">
                    <w:rPr>
                      <w:sz w:val="18"/>
                    </w:rPr>
                    <w:t xml:space="preserve"> 2 Supports?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6" type="#_x0000_t202" style="position:absolute;margin-left:234pt;margin-top:212.05pt;width:414pt;height:126pt;z-index:251665408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981F4E" w:rsidRPr="00105C88" w:rsidRDefault="0082021B" w:rsidP="005B4FB2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Tier</w:t>
                  </w:r>
                  <w:r w:rsidR="00981F4E" w:rsidRPr="00105C88">
                    <w:rPr>
                      <w:sz w:val="18"/>
                    </w:rPr>
                    <w:t xml:space="preserve"> 1 Supports?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5" type="#_x0000_t202" style="position:absolute;margin-left:-36pt;margin-top:3in;width:162pt;height:126pt;z-index:25166438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981F4E" w:rsidRDefault="00981F4E" w:rsidP="005B4FB2">
                  <w:pPr>
                    <w:jc w:val="center"/>
                  </w:pPr>
                  <w:r>
                    <w:t>Student does not “meet expectations” on a Grade Level Benchmark.  They earn a “1”.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3" type="#_x0000_t202" style="position:absolute;margin-left:234pt;margin-top:54pt;width:414pt;height:143.6pt;z-index:251662336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981F4E" w:rsidRPr="00105C88" w:rsidRDefault="0082021B" w:rsidP="005B4FB2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Tier</w:t>
                  </w:r>
                  <w:r w:rsidR="00981F4E" w:rsidRPr="00105C88">
                    <w:rPr>
                      <w:sz w:val="18"/>
                    </w:rPr>
                    <w:t xml:space="preserve"> 1 Supports?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42" style="position:absolute;z-index:251661312;mso-wrap-edited:f" from="2in,122.05pt" to="3in,122.05pt" wrapcoords="16875 -2147483648 2025 -2147483648 -900 -2147483648 -900 -2147483648 11700 -2147483648 16650 -2147483648 19125 -2147483648 19350 -2147483648 22725 -2147483648 22725 -2147483648 21825 -2147483648 18000 -2147483648 16875 -2147483648" strokecolor="black [3213]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shape id="_x0000_s1041" type="#_x0000_t202" style="position:absolute;margin-left:-36pt;margin-top:54pt;width:161.6pt;height:143.6pt;z-index:251660288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981F4E" w:rsidRDefault="00981F4E" w:rsidP="005B4FB2">
                  <w:pPr>
                    <w:jc w:val="center"/>
                  </w:pPr>
                  <w:r>
                    <w:t>Student begins to struggle with classroom tasks.  Teacher notices that on a formative level the student does not understand the content/skills.  The student is potentially going to earn a “1” on a Grade Level Benchmark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9" type="#_x0000_t202" style="position:absolute;margin-left:-36pt;margin-top:-18pt;width:162pt;height:54pt;z-index:251658240;mso-wrap-edited:f;mso-position-horizontal:absolute;mso-position-vertical:absolute" wrapcoords="0 0 21600 0 21600 21600 0 21600 0 0" fillcolor="#d8d8d8 [2732]" strokecolor="black [3213]">
            <v:fill o:detectmouseclick="t"/>
            <v:textbox inset=",7.2pt,,7.2pt">
              <w:txbxContent>
                <w:p w:rsidR="00981F4E" w:rsidRDefault="00981F4E" w:rsidP="005B4FB2">
                  <w:pPr>
                    <w:jc w:val="center"/>
                    <w:rPr>
                      <w:b/>
                      <w:sz w:val="32"/>
                    </w:rPr>
                  </w:pPr>
                  <w:r w:rsidRPr="00105C88">
                    <w:rPr>
                      <w:b/>
                      <w:sz w:val="32"/>
                    </w:rPr>
                    <w:t>Behavior</w:t>
                  </w:r>
                </w:p>
                <w:p w:rsidR="00981F4E" w:rsidRPr="00105C88" w:rsidRDefault="00981F4E" w:rsidP="005B4FB2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If….</w:t>
                  </w:r>
                </w:p>
              </w:txbxContent>
            </v:textbox>
            <w10:wrap type="tight"/>
          </v:shape>
        </w:pict>
      </w:r>
    </w:p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5B4FB2" w:rsidP="005801A1"/>
    <w:p w:rsidR="005B4FB2" w:rsidRDefault="00AA7D06" w:rsidP="005801A1">
      <w:r>
        <w:rPr>
          <w:noProof/>
        </w:rPr>
        <w:pict>
          <v:shape id="_x0000_s1051" type="#_x0000_t202" style="position:absolute;margin-left:-36pt;margin-top:-18pt;width:162pt;height:126pt;z-index:251670528;mso-wrap-edited:f;mso-position-horizontal:absolute;mso-position-vertical:absolute" wrapcoords="0 0 21600 0 21600 21600 0 21600 0 0" filled="f" strokecolor="black [3213]">
            <v:fill o:detectmouseclick="t"/>
            <v:textbox style="mso-next-textbox:#_x0000_s1051" inset=",7.2pt,,7.2pt">
              <w:txbxContent>
                <w:p w:rsidR="00981F4E" w:rsidRDefault="00981F4E" w:rsidP="005B4FB2">
                  <w:pPr>
                    <w:jc w:val="center"/>
                  </w:pPr>
                  <w:r>
                    <w:t>Student does not “meet expectations” on multiple Grade Level Benchmarks in two Core subject areas and even possibly in an “encore” course(s)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54" type="#_x0000_t202" style="position:absolute;margin-left:234pt;margin-top:-18pt;width:414pt;height:126pt;z-index:251673600;mso-wrap-edited:f;mso-position-horizontal:absolute;mso-position-vertical:absolute" wrapcoords="0 0 21600 0 21600 21600 0 21600 0 0" filled="f" strokecolor="black [3213]">
            <v:fill o:detectmouseclick="t"/>
            <v:textbox style="mso-next-textbox:#_x0000_s1054" inset=",7.2pt,,7.2pt">
              <w:txbxContent>
                <w:p w:rsidR="00981F4E" w:rsidRPr="00105C88" w:rsidRDefault="0082021B" w:rsidP="005B4FB2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Tier</w:t>
                  </w:r>
                  <w:r w:rsidR="00981F4E" w:rsidRPr="00105C88">
                    <w:rPr>
                      <w:sz w:val="18"/>
                    </w:rPr>
                    <w:t xml:space="preserve"> 2 Supports?</w:t>
                  </w:r>
                </w:p>
              </w:txbxContent>
            </v:textbox>
            <w10:wrap type="tight"/>
          </v:shape>
        </w:pict>
      </w:r>
    </w:p>
    <w:p w:rsidR="005B4FB2" w:rsidRDefault="005B4FB2" w:rsidP="005801A1"/>
    <w:p w:rsidR="005B4FB2" w:rsidRDefault="005B4FB2" w:rsidP="005801A1"/>
    <w:p w:rsidR="005801A1" w:rsidRDefault="00AA7D06" w:rsidP="005801A1">
      <w:r>
        <w:rPr>
          <w:noProof/>
        </w:rPr>
        <w:pict>
          <v:shape id="_x0000_s1060" type="#_x0000_t202" style="position:absolute;margin-left:-171pt;margin-top:371.8pt;width:684pt;height:1in;z-index:251679744;mso-wrap-edited:f" wrapcoords="0 0 21600 0 21600 21600 0 21600 0 0" fillcolor="#d8d8d8 [2732]" strokecolor="black [3213]">
            <v:fill o:detectmouseclick="t"/>
            <v:textbox inset=",7.2pt,,7.2pt">
              <w:txbxContent>
                <w:p w:rsidR="00981F4E" w:rsidRDefault="00981F4E" w:rsidP="00DC64A0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  <w:r>
                    <w:t>What do we want ALL students to know and be able to demonstrate? (GLB’s and Components)</w:t>
                  </w:r>
                </w:p>
                <w:p w:rsidR="00981F4E" w:rsidRDefault="00981F4E" w:rsidP="00DC64A0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  <w:r>
                    <w:t>How will we know they are learning? (Formative assessment)</w:t>
                  </w:r>
                </w:p>
                <w:p w:rsidR="00DC64A0" w:rsidRDefault="00981F4E" w:rsidP="00DC64A0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  <w:r>
                    <w:t>How will we respond wh</w:t>
                  </w:r>
                  <w:r w:rsidR="00DC64A0">
                    <w:t>en they don’t know? (</w:t>
                  </w:r>
                  <w:r w:rsidR="00CA18CE">
                    <w:t>Intervention</w:t>
                  </w:r>
                  <w:r w:rsidR="00DC64A0">
                    <w:t>)</w:t>
                  </w:r>
                </w:p>
                <w:p w:rsidR="00981F4E" w:rsidRDefault="00DC64A0" w:rsidP="00DC64A0">
                  <w:pPr>
                    <w:pStyle w:val="ListParagraph"/>
                    <w:numPr>
                      <w:ilvl w:val="0"/>
                      <w:numId w:val="2"/>
                    </w:numPr>
                    <w:jc w:val="center"/>
                  </w:pPr>
                  <w:r>
                    <w:t>How will we respond when they already know? (Differentiation)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58" style="position:absolute;z-index:251677696;mso-wrap-edited:f;mso-position-horizontal:absolute;mso-position-vertical:absolute" from="9pt,281.8pt" to="81pt,281.8pt" wrapcoords="16875 -2147483648 2025 -2147483648 -900 -2147483648 -900 -2147483648 11700 -2147483648 16650 -2147483648 19125 -2147483648 19350 -2147483648 22725 -2147483648 22725 -2147483648 21825 -2147483648 18000 -2147483648 16875 -2147483648" strokecolor="black [3213]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shape id="_x0000_s1057" type="#_x0000_t202" style="position:absolute;margin-left:-171pt;margin-top:227.8pt;width:162pt;height:126pt;z-index:251676672;mso-wrap-edited:f;mso-position-horizontal:absolute;mso-position-vertical:absolute" wrapcoords="0 0 21600 0 21600 21600 0 21600 0 0" filled="f" strokecolor="black [3213]">
            <v:fill o:detectmouseclick="t"/>
            <v:textbox style="mso-next-textbox:#_x0000_s1057" inset=",7.2pt,,7.2pt">
              <w:txbxContent>
                <w:p w:rsidR="00981F4E" w:rsidRDefault="00981F4E" w:rsidP="005B4FB2">
                  <w:pPr>
                    <w:jc w:val="center"/>
                  </w:pPr>
                  <w:r>
                    <w:t>Student does not “meet expectations” on any of Grade Level Benchmarks in any subject they are taking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55" type="#_x0000_t202" style="position:absolute;margin-left:99pt;margin-top:227.8pt;width:414pt;height:126pt;z-index:25167462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981F4E" w:rsidRPr="00105C88" w:rsidRDefault="0082021B" w:rsidP="005B4FB2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Tier</w:t>
                  </w:r>
                  <w:r w:rsidR="00981F4E" w:rsidRPr="00105C88">
                    <w:rPr>
                      <w:sz w:val="18"/>
                    </w:rPr>
                    <w:t xml:space="preserve"> 3 Supports?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59" style="position:absolute;z-index:251678720;mso-wrap-edited:f;mso-position-horizontal:absolute;mso-position-vertical:absolute" from="9pt,137.8pt" to="81pt,137.8pt" wrapcoords="16875 -2147483648 2025 -2147483648 -900 -2147483648 -900 -2147483648 11700 -2147483648 16650 -2147483648 19125 -2147483648 19350 -2147483648 22725 -2147483648 22725 -2147483648 21825 -2147483648 18000 -2147483648 16875 -2147483648" strokecolor="black [3213]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shape id="_x0000_s1056" type="#_x0000_t202" style="position:absolute;margin-left:-171pt;margin-top:83.8pt;width:162pt;height:126pt;z-index:251675648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981F4E" w:rsidRDefault="00981F4E" w:rsidP="005B4FB2">
                  <w:pPr>
                    <w:jc w:val="center"/>
                  </w:pPr>
                  <w:r>
                    <w:t>Student does not “meet expectations” on multiple Grade Level Benchmarks in more than two Core subject areas and possibly in an “encore” course(s)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53" type="#_x0000_t202" style="position:absolute;margin-left:99pt;margin-top:83.8pt;width:414pt;height:126pt;z-index:251672576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981F4E" w:rsidRPr="00105C88" w:rsidRDefault="0082021B" w:rsidP="005B4FB2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Tier</w:t>
                  </w:r>
                  <w:r w:rsidR="00981F4E" w:rsidRPr="00105C88">
                    <w:rPr>
                      <w:sz w:val="18"/>
                    </w:rPr>
                    <w:t xml:space="preserve"> 2 or 3 Supports?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52" style="position:absolute;z-index:251671552;mso-wrap-edited:f;mso-position-horizontal:absolute;mso-position-vertical:absolute" from="9pt,11.8pt" to="81pt,11.8pt" wrapcoords="16875 -2147483648 2025 -2147483648 -900 -2147483648 -900 -2147483648 11700 -2147483648 16650 -2147483648 19125 -2147483648 19350 -2147483648 22725 -2147483648 22725 -2147483648 21825 -2147483648 18000 -2147483648 16875 -2147483648" strokecolor="black [3213]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sectPr w:rsidR="005801A1" w:rsidSect="005801A1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788335D"/>
    <w:multiLevelType w:val="hybridMultilevel"/>
    <w:tmpl w:val="B42EC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950A6"/>
    <w:multiLevelType w:val="hybridMultilevel"/>
    <w:tmpl w:val="507AB2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801A1"/>
    <w:rsid w:val="00105C88"/>
    <w:rsid w:val="004431A1"/>
    <w:rsid w:val="005801A1"/>
    <w:rsid w:val="005B4FB2"/>
    <w:rsid w:val="0082021B"/>
    <w:rsid w:val="00840346"/>
    <w:rsid w:val="00981F4E"/>
    <w:rsid w:val="009B5602"/>
    <w:rsid w:val="00AA7D06"/>
    <w:rsid w:val="00C6588A"/>
    <w:rsid w:val="00CA18CE"/>
    <w:rsid w:val="00D86A4C"/>
    <w:rsid w:val="00DC64A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75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80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</Words>
  <Characters>44</Characters>
  <Application>Microsoft Word 12.1.0</Application>
  <DocSecurity>0</DocSecurity>
  <Lines>1</Lines>
  <Paragraphs>1</Paragraphs>
  <ScaleCrop>false</ScaleCrop>
  <LinksUpToDate>false</LinksUpToDate>
  <CharactersWithSpaces>54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2</cp:revision>
  <cp:lastPrinted>2011-10-17T17:43:00Z</cp:lastPrinted>
  <dcterms:created xsi:type="dcterms:W3CDTF">2013-03-07T15:21:00Z</dcterms:created>
  <dcterms:modified xsi:type="dcterms:W3CDTF">2013-03-07T15:21:00Z</dcterms:modified>
</cp:coreProperties>
</file>